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0D" w:rsidRPr="00D407D9" w:rsidRDefault="00E45599" w:rsidP="00E45599">
      <w:pPr>
        <w:pStyle w:val="11"/>
        <w:shd w:val="clear" w:color="auto" w:fill="auto"/>
        <w:spacing w:before="0" w:line="317" w:lineRule="exact"/>
        <w:ind w:right="60" w:firstLine="0"/>
        <w:jc w:val="center"/>
        <w:rPr>
          <w:sz w:val="28"/>
          <w:szCs w:val="28"/>
        </w:rPr>
      </w:pPr>
      <w:r w:rsidRPr="00D407D9">
        <w:rPr>
          <w:sz w:val="28"/>
          <w:szCs w:val="28"/>
        </w:rPr>
        <w:t xml:space="preserve">                               </w:t>
      </w:r>
      <w:r w:rsidR="00272CA8" w:rsidRPr="00D407D9">
        <w:rPr>
          <w:sz w:val="28"/>
          <w:szCs w:val="28"/>
        </w:rPr>
        <w:t>ПРИЛОЖЕНИЕ</w:t>
      </w:r>
      <w:r w:rsidR="00D407D9" w:rsidRPr="00D407D9">
        <w:rPr>
          <w:sz w:val="28"/>
          <w:szCs w:val="28"/>
        </w:rPr>
        <w:t xml:space="preserve">  </w:t>
      </w:r>
    </w:p>
    <w:p w:rsidR="00D407D9" w:rsidRPr="00D407D9" w:rsidRDefault="00D407D9" w:rsidP="00E45599">
      <w:pPr>
        <w:pStyle w:val="11"/>
        <w:shd w:val="clear" w:color="auto" w:fill="auto"/>
        <w:spacing w:before="0" w:line="317" w:lineRule="exact"/>
        <w:ind w:right="60" w:firstLine="0"/>
        <w:jc w:val="center"/>
        <w:rPr>
          <w:sz w:val="28"/>
          <w:szCs w:val="28"/>
        </w:rPr>
      </w:pPr>
    </w:p>
    <w:p w:rsidR="00D407D9" w:rsidRPr="00D407D9" w:rsidRDefault="00D407D9" w:rsidP="00E45599">
      <w:pPr>
        <w:pStyle w:val="11"/>
        <w:shd w:val="clear" w:color="auto" w:fill="auto"/>
        <w:spacing w:before="0" w:line="317" w:lineRule="exact"/>
        <w:ind w:right="60" w:firstLine="0"/>
        <w:jc w:val="center"/>
        <w:rPr>
          <w:sz w:val="28"/>
          <w:szCs w:val="28"/>
        </w:rPr>
      </w:pPr>
      <w:r w:rsidRPr="00D407D9">
        <w:rPr>
          <w:sz w:val="28"/>
          <w:szCs w:val="28"/>
        </w:rPr>
        <w:t xml:space="preserve">                           УТВЕРЖДЕН</w:t>
      </w:r>
    </w:p>
    <w:p w:rsidR="00E26E0D" w:rsidRPr="00D407D9" w:rsidRDefault="00D407D9">
      <w:pPr>
        <w:pStyle w:val="11"/>
        <w:shd w:val="clear" w:color="auto" w:fill="auto"/>
        <w:spacing w:before="0" w:after="150" w:line="317" w:lineRule="exact"/>
        <w:ind w:left="5040" w:right="60" w:firstLine="0"/>
        <w:rPr>
          <w:sz w:val="28"/>
          <w:szCs w:val="28"/>
        </w:rPr>
      </w:pPr>
      <w:r w:rsidRPr="00D407D9">
        <w:rPr>
          <w:sz w:val="28"/>
          <w:szCs w:val="28"/>
        </w:rPr>
        <w:t>приказом</w:t>
      </w:r>
      <w:r w:rsidR="00272CA8" w:rsidRPr="00D407D9">
        <w:rPr>
          <w:sz w:val="28"/>
          <w:szCs w:val="28"/>
        </w:rPr>
        <w:t xml:space="preserve"> </w:t>
      </w:r>
      <w:r w:rsidRPr="00D407D9">
        <w:rPr>
          <w:sz w:val="28"/>
          <w:szCs w:val="28"/>
        </w:rPr>
        <w:t>Ф</w:t>
      </w:r>
      <w:r w:rsidR="00E45599" w:rsidRPr="00D407D9">
        <w:rPr>
          <w:sz w:val="28"/>
          <w:szCs w:val="28"/>
        </w:rPr>
        <w:t>инансо</w:t>
      </w:r>
      <w:r w:rsidRPr="00D407D9">
        <w:rPr>
          <w:sz w:val="28"/>
          <w:szCs w:val="28"/>
        </w:rPr>
        <w:t>вого управления администрации муниципального образования</w:t>
      </w:r>
      <w:r w:rsidR="00E45599" w:rsidRPr="00D407D9">
        <w:rPr>
          <w:sz w:val="28"/>
          <w:szCs w:val="28"/>
        </w:rPr>
        <w:t xml:space="preserve"> Туапсинский район</w:t>
      </w:r>
      <w:r w:rsidR="00272CA8" w:rsidRPr="00D407D9">
        <w:rPr>
          <w:sz w:val="28"/>
          <w:szCs w:val="28"/>
        </w:rPr>
        <w:t xml:space="preserve"> </w:t>
      </w:r>
    </w:p>
    <w:p w:rsidR="00E45599" w:rsidRPr="00D407D9" w:rsidRDefault="00E45599">
      <w:pPr>
        <w:pStyle w:val="11"/>
        <w:shd w:val="clear" w:color="auto" w:fill="auto"/>
        <w:spacing w:before="0" w:after="150" w:line="317" w:lineRule="exact"/>
        <w:ind w:left="5040" w:right="60" w:firstLine="0"/>
        <w:rPr>
          <w:sz w:val="28"/>
          <w:szCs w:val="28"/>
        </w:rPr>
      </w:pPr>
      <w:r w:rsidRPr="00D407D9">
        <w:rPr>
          <w:sz w:val="28"/>
          <w:szCs w:val="28"/>
        </w:rPr>
        <w:t xml:space="preserve">от </w:t>
      </w:r>
      <w:r w:rsidR="00D34E76">
        <w:rPr>
          <w:sz w:val="28"/>
          <w:szCs w:val="28"/>
        </w:rPr>
        <w:t>09 января 2013</w:t>
      </w:r>
      <w:r w:rsidR="00D407D9" w:rsidRPr="00D407D9">
        <w:rPr>
          <w:sz w:val="28"/>
          <w:szCs w:val="28"/>
        </w:rPr>
        <w:t xml:space="preserve"> года </w:t>
      </w:r>
      <w:r w:rsidRPr="00D407D9">
        <w:rPr>
          <w:sz w:val="28"/>
          <w:szCs w:val="28"/>
        </w:rPr>
        <w:t>№</w:t>
      </w:r>
      <w:r w:rsidR="00D34E76">
        <w:rPr>
          <w:sz w:val="28"/>
          <w:szCs w:val="28"/>
        </w:rPr>
        <w:t xml:space="preserve"> 1</w:t>
      </w:r>
    </w:p>
    <w:p w:rsidR="00E45599" w:rsidRPr="00D407D9" w:rsidRDefault="00E45599">
      <w:pPr>
        <w:pStyle w:val="11"/>
        <w:shd w:val="clear" w:color="auto" w:fill="auto"/>
        <w:spacing w:before="0" w:after="150" w:line="317" w:lineRule="exact"/>
        <w:ind w:left="5040" w:right="60" w:firstLine="0"/>
        <w:rPr>
          <w:sz w:val="28"/>
          <w:szCs w:val="28"/>
        </w:rPr>
      </w:pPr>
    </w:p>
    <w:p w:rsidR="00E26E0D" w:rsidRPr="00D407D9" w:rsidRDefault="00272CA8">
      <w:pPr>
        <w:pStyle w:val="11"/>
        <w:shd w:val="clear" w:color="auto" w:fill="auto"/>
        <w:spacing w:before="0" w:line="331" w:lineRule="exact"/>
        <w:ind w:left="20" w:firstLine="0"/>
        <w:jc w:val="center"/>
        <w:rPr>
          <w:sz w:val="28"/>
          <w:szCs w:val="28"/>
        </w:rPr>
      </w:pPr>
      <w:r w:rsidRPr="00D407D9">
        <w:rPr>
          <w:sz w:val="28"/>
          <w:szCs w:val="28"/>
        </w:rPr>
        <w:t>ПОРЯДОК</w:t>
      </w:r>
    </w:p>
    <w:p w:rsidR="00E26E0D" w:rsidRPr="00D407D9" w:rsidRDefault="00D407D9">
      <w:pPr>
        <w:pStyle w:val="11"/>
        <w:shd w:val="clear" w:color="auto" w:fill="auto"/>
        <w:spacing w:before="0" w:after="349" w:line="331" w:lineRule="exact"/>
        <w:ind w:left="20" w:firstLine="0"/>
        <w:jc w:val="center"/>
        <w:rPr>
          <w:sz w:val="28"/>
          <w:szCs w:val="28"/>
        </w:rPr>
      </w:pPr>
      <w:r w:rsidRPr="00D407D9">
        <w:rPr>
          <w:sz w:val="28"/>
          <w:szCs w:val="28"/>
        </w:rPr>
        <w:t>в</w:t>
      </w:r>
      <w:r w:rsidR="001B0D39">
        <w:rPr>
          <w:sz w:val="28"/>
          <w:szCs w:val="28"/>
        </w:rPr>
        <w:t>заимодействия отделов Ф</w:t>
      </w:r>
      <w:r w:rsidR="008E09CB" w:rsidRPr="00D407D9">
        <w:rPr>
          <w:sz w:val="28"/>
          <w:szCs w:val="28"/>
        </w:rPr>
        <w:t xml:space="preserve">инансового управления администрации муниципального </w:t>
      </w:r>
      <w:r w:rsidRPr="00D407D9">
        <w:rPr>
          <w:sz w:val="28"/>
          <w:szCs w:val="28"/>
        </w:rPr>
        <w:t xml:space="preserve">образования Туапсинский район, </w:t>
      </w:r>
      <w:r w:rsidR="00272CA8" w:rsidRPr="00D407D9">
        <w:rPr>
          <w:sz w:val="28"/>
          <w:szCs w:val="28"/>
        </w:rPr>
        <w:t>отражения в бюджетном учете операц</w:t>
      </w:r>
      <w:r w:rsidR="008E09CB" w:rsidRPr="00D407D9">
        <w:rPr>
          <w:sz w:val="28"/>
          <w:szCs w:val="28"/>
        </w:rPr>
        <w:t>ий по межбюджетным трансфертам,</w:t>
      </w:r>
      <w:r w:rsidR="00E45599" w:rsidRPr="00D407D9">
        <w:rPr>
          <w:sz w:val="28"/>
          <w:szCs w:val="28"/>
        </w:rPr>
        <w:t xml:space="preserve"> </w:t>
      </w:r>
      <w:r w:rsidR="00272CA8" w:rsidRPr="00D407D9">
        <w:rPr>
          <w:sz w:val="28"/>
          <w:szCs w:val="28"/>
        </w:rPr>
        <w:t>формирования бюджетной отчетности об их использовании</w:t>
      </w:r>
    </w:p>
    <w:p w:rsidR="00E26E0D" w:rsidRPr="00D407D9" w:rsidRDefault="00272CA8">
      <w:pPr>
        <w:pStyle w:val="11"/>
        <w:numPr>
          <w:ilvl w:val="0"/>
          <w:numId w:val="2"/>
        </w:numPr>
        <w:shd w:val="clear" w:color="auto" w:fill="auto"/>
        <w:tabs>
          <w:tab w:val="left" w:pos="270"/>
        </w:tabs>
        <w:spacing w:before="0" w:after="307" w:line="270" w:lineRule="exact"/>
        <w:ind w:left="20" w:firstLine="0"/>
        <w:jc w:val="center"/>
        <w:rPr>
          <w:sz w:val="28"/>
          <w:szCs w:val="28"/>
        </w:rPr>
      </w:pPr>
      <w:r w:rsidRPr="00D407D9">
        <w:rPr>
          <w:sz w:val="28"/>
          <w:szCs w:val="28"/>
        </w:rPr>
        <w:t>Общие положения</w:t>
      </w:r>
    </w:p>
    <w:p w:rsidR="004803BF" w:rsidRPr="00D407D9" w:rsidRDefault="00272CA8" w:rsidP="004803BF">
      <w:pPr>
        <w:pStyle w:val="11"/>
        <w:numPr>
          <w:ilvl w:val="1"/>
          <w:numId w:val="2"/>
        </w:numPr>
        <w:shd w:val="clear" w:color="auto" w:fill="auto"/>
        <w:tabs>
          <w:tab w:val="left" w:pos="1442"/>
        </w:tabs>
        <w:spacing w:before="0"/>
        <w:ind w:left="4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Настоящий</w:t>
      </w:r>
      <w:r w:rsidR="004803BF">
        <w:rPr>
          <w:sz w:val="28"/>
          <w:szCs w:val="28"/>
        </w:rPr>
        <w:t xml:space="preserve"> </w:t>
      </w:r>
      <w:r w:rsidRPr="00D407D9">
        <w:rPr>
          <w:sz w:val="28"/>
          <w:szCs w:val="28"/>
        </w:rPr>
        <w:t xml:space="preserve"> Порядок </w:t>
      </w:r>
      <w:r w:rsidR="004803BF">
        <w:rPr>
          <w:sz w:val="28"/>
          <w:szCs w:val="28"/>
        </w:rPr>
        <w:t xml:space="preserve">    </w:t>
      </w:r>
      <w:r w:rsidR="004803BF" w:rsidRPr="00D407D9">
        <w:rPr>
          <w:sz w:val="28"/>
          <w:szCs w:val="28"/>
        </w:rPr>
        <w:t>в</w:t>
      </w:r>
      <w:r w:rsidR="004803BF">
        <w:rPr>
          <w:sz w:val="28"/>
          <w:szCs w:val="28"/>
        </w:rPr>
        <w:t>заимодействия отделов Ф</w:t>
      </w:r>
      <w:r w:rsidR="004803BF" w:rsidRPr="00D407D9">
        <w:rPr>
          <w:sz w:val="28"/>
          <w:szCs w:val="28"/>
        </w:rPr>
        <w:t>инансового управления администрации муниципального образования Туапсинский район</w:t>
      </w:r>
      <w:r w:rsidR="004803BF">
        <w:rPr>
          <w:sz w:val="28"/>
          <w:szCs w:val="28"/>
        </w:rPr>
        <w:t xml:space="preserve"> </w:t>
      </w:r>
      <w:r w:rsidR="004803BF" w:rsidRPr="00D407D9">
        <w:rPr>
          <w:sz w:val="28"/>
          <w:szCs w:val="28"/>
        </w:rPr>
        <w:t>(далее финансовое управление), отражения в бюджетном учете операций по межбюджетным трансфертам</w:t>
      </w:r>
      <w:r w:rsidR="004803BF">
        <w:rPr>
          <w:sz w:val="28"/>
          <w:szCs w:val="28"/>
        </w:rPr>
        <w:t xml:space="preserve"> (далее - МБТ) и </w:t>
      </w:r>
      <w:r w:rsidR="004803BF" w:rsidRPr="00D407D9">
        <w:rPr>
          <w:sz w:val="28"/>
          <w:szCs w:val="28"/>
        </w:rPr>
        <w:t>формирования бюджетной отчетности об их использовании</w:t>
      </w:r>
      <w:r w:rsidR="004803BF">
        <w:rPr>
          <w:sz w:val="28"/>
          <w:szCs w:val="28"/>
        </w:rPr>
        <w:t xml:space="preserve"> </w:t>
      </w:r>
      <w:r w:rsidR="004803BF" w:rsidRPr="00D407D9">
        <w:rPr>
          <w:sz w:val="28"/>
          <w:szCs w:val="28"/>
        </w:rPr>
        <w:t>далее - По</w:t>
      </w:r>
      <w:r w:rsidR="004803BF" w:rsidRPr="00D407D9">
        <w:rPr>
          <w:sz w:val="28"/>
          <w:szCs w:val="28"/>
        </w:rPr>
        <w:softHyphen/>
        <w:t>рядок) разработан в соответствии с требованиями:</w:t>
      </w:r>
    </w:p>
    <w:p w:rsidR="00E26E0D" w:rsidRPr="00D407D9" w:rsidRDefault="00272CA8">
      <w:pPr>
        <w:pStyle w:val="11"/>
        <w:numPr>
          <w:ilvl w:val="0"/>
          <w:numId w:val="3"/>
        </w:numPr>
        <w:shd w:val="clear" w:color="auto" w:fill="auto"/>
        <w:tabs>
          <w:tab w:val="left" w:pos="1173"/>
        </w:tabs>
        <w:spacing w:before="0"/>
        <w:ind w:left="4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Инструкции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</w:t>
      </w:r>
      <w:r w:rsidRPr="00D407D9">
        <w:rPr>
          <w:sz w:val="28"/>
          <w:szCs w:val="28"/>
        </w:rPr>
        <w:softHyphen/>
        <w:t>ными фондами, государственных академий наук, государственных (муници</w:t>
      </w:r>
      <w:r w:rsidRPr="00D407D9">
        <w:rPr>
          <w:sz w:val="28"/>
          <w:szCs w:val="28"/>
        </w:rPr>
        <w:softHyphen/>
        <w:t>пальных) учреждений, утвержденной Приказом Минфина РФ от 1 декабря 2010 го</w:t>
      </w:r>
      <w:r w:rsidR="004803BF">
        <w:rPr>
          <w:sz w:val="28"/>
          <w:szCs w:val="28"/>
        </w:rPr>
        <w:t>да № 157</w:t>
      </w:r>
      <w:r w:rsidRPr="00D407D9">
        <w:rPr>
          <w:sz w:val="28"/>
          <w:szCs w:val="28"/>
        </w:rPr>
        <w:t>н;</w:t>
      </w:r>
    </w:p>
    <w:p w:rsidR="00E26E0D" w:rsidRPr="00D407D9" w:rsidRDefault="00272CA8">
      <w:pPr>
        <w:pStyle w:val="11"/>
        <w:numPr>
          <w:ilvl w:val="0"/>
          <w:numId w:val="3"/>
        </w:numPr>
        <w:shd w:val="clear" w:color="auto" w:fill="auto"/>
        <w:tabs>
          <w:tab w:val="left" w:pos="1134"/>
        </w:tabs>
        <w:spacing w:before="0"/>
        <w:ind w:left="4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Инструкции по применению Плана счетов бюджетного учета, утвер</w:t>
      </w:r>
      <w:r w:rsidRPr="00D407D9">
        <w:rPr>
          <w:sz w:val="28"/>
          <w:szCs w:val="28"/>
        </w:rPr>
        <w:softHyphen/>
        <w:t>жденной Приказом Минфина РФ от 6 декабря 2010 года № 162 н.</w:t>
      </w:r>
    </w:p>
    <w:p w:rsidR="00E26E0D" w:rsidRDefault="00272CA8">
      <w:pPr>
        <w:pStyle w:val="11"/>
        <w:shd w:val="clear" w:color="auto" w:fill="auto"/>
        <w:spacing w:before="0"/>
        <w:ind w:left="4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 xml:space="preserve">В процессе отражения в учете операций по межбюджетным трансфертам (далее - МБТ) отдел учета и отчетности </w:t>
      </w:r>
      <w:r w:rsidR="00E45599" w:rsidRPr="00D407D9">
        <w:rPr>
          <w:sz w:val="28"/>
          <w:szCs w:val="28"/>
        </w:rPr>
        <w:t>финансового управления</w:t>
      </w:r>
      <w:r w:rsidRPr="00D407D9">
        <w:rPr>
          <w:sz w:val="28"/>
          <w:szCs w:val="28"/>
        </w:rPr>
        <w:t>, (далее - отдел учета и отчетно</w:t>
      </w:r>
      <w:r w:rsidRPr="00D407D9">
        <w:rPr>
          <w:sz w:val="28"/>
          <w:szCs w:val="28"/>
        </w:rPr>
        <w:softHyphen/>
        <w:t>сти) взаимодействует с:</w:t>
      </w:r>
    </w:p>
    <w:p w:rsidR="00D34E76" w:rsidRPr="00D407D9" w:rsidRDefault="00D34E76">
      <w:pPr>
        <w:pStyle w:val="11"/>
        <w:shd w:val="clear" w:color="auto" w:fill="auto"/>
        <w:spacing w:before="0"/>
        <w:ind w:left="40" w:right="60" w:firstLine="840"/>
        <w:rPr>
          <w:sz w:val="28"/>
          <w:szCs w:val="28"/>
        </w:rPr>
      </w:pPr>
      <w:r>
        <w:rPr>
          <w:sz w:val="28"/>
          <w:szCs w:val="28"/>
        </w:rPr>
        <w:t>- краевыми органами государственной власти, перечисляющими МБТ в местный бюджет;</w:t>
      </w:r>
    </w:p>
    <w:p w:rsidR="00E26E0D" w:rsidRPr="00D407D9" w:rsidRDefault="00272CA8">
      <w:pPr>
        <w:pStyle w:val="11"/>
        <w:numPr>
          <w:ilvl w:val="0"/>
          <w:numId w:val="3"/>
        </w:numPr>
        <w:shd w:val="clear" w:color="auto" w:fill="auto"/>
        <w:tabs>
          <w:tab w:val="left" w:pos="1178"/>
        </w:tabs>
        <w:spacing w:before="0"/>
        <w:ind w:left="4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Управлением Федерального казначейства по Краснодарскому краю (далее УФК по Краснодарскому краю);</w:t>
      </w:r>
    </w:p>
    <w:p w:rsidR="00E26E0D" w:rsidRPr="00D407D9" w:rsidRDefault="00272CA8">
      <w:pPr>
        <w:pStyle w:val="11"/>
        <w:numPr>
          <w:ilvl w:val="0"/>
          <w:numId w:val="3"/>
        </w:numPr>
        <w:shd w:val="clear" w:color="auto" w:fill="auto"/>
        <w:tabs>
          <w:tab w:val="left" w:pos="1163"/>
        </w:tabs>
        <w:spacing w:before="0"/>
        <w:ind w:left="4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главными администра</w:t>
      </w:r>
      <w:r w:rsidR="00BA3804" w:rsidRPr="00D407D9">
        <w:rPr>
          <w:sz w:val="28"/>
          <w:szCs w:val="28"/>
        </w:rPr>
        <w:t>торами доходов местного бюджета</w:t>
      </w:r>
      <w:r w:rsidR="00E45599" w:rsidRPr="00D407D9">
        <w:rPr>
          <w:sz w:val="28"/>
          <w:szCs w:val="28"/>
        </w:rPr>
        <w:t xml:space="preserve"> и бюджетов поселений</w:t>
      </w:r>
      <w:r w:rsidR="008E09CB" w:rsidRPr="00D407D9">
        <w:rPr>
          <w:sz w:val="28"/>
          <w:szCs w:val="28"/>
        </w:rPr>
        <w:t>,</w:t>
      </w:r>
      <w:r w:rsidRPr="00D407D9">
        <w:rPr>
          <w:sz w:val="28"/>
          <w:szCs w:val="28"/>
        </w:rPr>
        <w:t xml:space="preserve"> получаю</w:t>
      </w:r>
      <w:r w:rsidRPr="00D407D9">
        <w:rPr>
          <w:sz w:val="28"/>
          <w:szCs w:val="28"/>
        </w:rPr>
        <w:softHyphen/>
        <w:t xml:space="preserve">щими МБТ из краевого </w:t>
      </w:r>
      <w:r w:rsidR="00E45599" w:rsidRPr="00D407D9">
        <w:rPr>
          <w:sz w:val="28"/>
          <w:szCs w:val="28"/>
        </w:rPr>
        <w:t xml:space="preserve">и местного </w:t>
      </w:r>
      <w:r w:rsidRPr="00D407D9">
        <w:rPr>
          <w:sz w:val="28"/>
          <w:szCs w:val="28"/>
        </w:rPr>
        <w:t>бюджета;</w:t>
      </w:r>
    </w:p>
    <w:p w:rsidR="00E26E0D" w:rsidRPr="00D407D9" w:rsidRDefault="00E45599">
      <w:pPr>
        <w:pStyle w:val="11"/>
        <w:numPr>
          <w:ilvl w:val="0"/>
          <w:numId w:val="3"/>
        </w:numPr>
        <w:shd w:val="clear" w:color="auto" w:fill="auto"/>
        <w:tabs>
          <w:tab w:val="left" w:pos="1115"/>
        </w:tabs>
        <w:spacing w:before="0"/>
        <w:ind w:left="4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отделом казнач</w:t>
      </w:r>
      <w:r w:rsidR="00F167EB" w:rsidRPr="00D407D9">
        <w:rPr>
          <w:sz w:val="28"/>
          <w:szCs w:val="28"/>
        </w:rPr>
        <w:t xml:space="preserve">ейского контроля, бюджетным отделом, </w:t>
      </w:r>
      <w:r w:rsidR="006E1C36" w:rsidRPr="00D407D9">
        <w:rPr>
          <w:sz w:val="28"/>
          <w:szCs w:val="28"/>
        </w:rPr>
        <w:t>отделом доходов бюджета  финансового управления;</w:t>
      </w:r>
    </w:p>
    <w:p w:rsidR="00E26E0D" w:rsidRPr="00D407D9" w:rsidRDefault="00272CA8">
      <w:pPr>
        <w:pStyle w:val="11"/>
        <w:numPr>
          <w:ilvl w:val="1"/>
          <w:numId w:val="2"/>
        </w:numPr>
        <w:shd w:val="clear" w:color="auto" w:fill="auto"/>
        <w:tabs>
          <w:tab w:val="left" w:pos="470"/>
        </w:tabs>
        <w:spacing w:before="0"/>
        <w:ind w:right="60" w:firstLine="0"/>
        <w:jc w:val="right"/>
        <w:rPr>
          <w:sz w:val="28"/>
          <w:szCs w:val="28"/>
        </w:rPr>
      </w:pPr>
      <w:r w:rsidRPr="00D407D9">
        <w:rPr>
          <w:sz w:val="28"/>
          <w:szCs w:val="28"/>
        </w:rPr>
        <w:t>В настоящем порядке используются следующие основные понятия:</w:t>
      </w:r>
    </w:p>
    <w:p w:rsidR="00E26E0D" w:rsidRPr="00D407D9" w:rsidRDefault="004803BF" w:rsidP="00BA3804">
      <w:pPr>
        <w:pStyle w:val="11"/>
        <w:shd w:val="clear" w:color="auto" w:fill="auto"/>
        <w:spacing w:before="0"/>
        <w:ind w:left="40" w:right="60" w:firstLine="0"/>
        <w:rPr>
          <w:sz w:val="28"/>
          <w:szCs w:val="28"/>
        </w:rPr>
      </w:pPr>
      <w:r w:rsidRPr="004803BF">
        <w:rPr>
          <w:b/>
          <w:sz w:val="28"/>
          <w:szCs w:val="28"/>
        </w:rPr>
        <w:t>г</w:t>
      </w:r>
      <w:r w:rsidR="00272CA8" w:rsidRPr="004803BF">
        <w:rPr>
          <w:b/>
          <w:sz w:val="28"/>
          <w:szCs w:val="28"/>
        </w:rPr>
        <w:t>лавный администратор межбюджетных трансфертов</w:t>
      </w:r>
      <w:r w:rsidR="00272CA8" w:rsidRPr="00D407D9">
        <w:rPr>
          <w:sz w:val="28"/>
          <w:szCs w:val="28"/>
        </w:rPr>
        <w:t xml:space="preserve"> (далее - </w:t>
      </w:r>
      <w:r w:rsidR="00272CA8" w:rsidRPr="004803BF">
        <w:rPr>
          <w:b/>
          <w:sz w:val="28"/>
          <w:szCs w:val="28"/>
        </w:rPr>
        <w:t>ГАМТ</w:t>
      </w:r>
      <w:r w:rsidR="00272CA8" w:rsidRPr="00D407D9">
        <w:rPr>
          <w:sz w:val="28"/>
          <w:szCs w:val="28"/>
        </w:rPr>
        <w:t xml:space="preserve">) - главный распорядитель бюджетных средств, обладающий полномочиями </w:t>
      </w:r>
      <w:r w:rsidR="006E1C36" w:rsidRPr="00D407D9">
        <w:rPr>
          <w:sz w:val="28"/>
          <w:szCs w:val="28"/>
        </w:rPr>
        <w:t>по ис</w:t>
      </w:r>
      <w:r w:rsidR="006E1C36" w:rsidRPr="00D407D9">
        <w:rPr>
          <w:sz w:val="28"/>
          <w:szCs w:val="28"/>
        </w:rPr>
        <w:softHyphen/>
        <w:t>полнению краевого</w:t>
      </w:r>
      <w:r w:rsidR="00BA3804" w:rsidRPr="00D407D9">
        <w:rPr>
          <w:sz w:val="28"/>
          <w:szCs w:val="28"/>
        </w:rPr>
        <w:t xml:space="preserve"> и местного</w:t>
      </w:r>
      <w:r w:rsidR="006E1C36" w:rsidRPr="00D407D9">
        <w:rPr>
          <w:sz w:val="28"/>
          <w:szCs w:val="28"/>
        </w:rPr>
        <w:t xml:space="preserve"> бюджета</w:t>
      </w:r>
      <w:r w:rsidR="00272CA8" w:rsidRPr="00D407D9">
        <w:rPr>
          <w:sz w:val="28"/>
          <w:szCs w:val="28"/>
        </w:rPr>
        <w:t xml:space="preserve"> в части предусмотренных ему в ведомственной структуре расходов</w:t>
      </w:r>
      <w:r w:rsidR="00BA3804" w:rsidRPr="00D407D9">
        <w:rPr>
          <w:sz w:val="28"/>
          <w:szCs w:val="28"/>
        </w:rPr>
        <w:t xml:space="preserve"> краевого и </w:t>
      </w:r>
      <w:r w:rsidR="00272CA8" w:rsidRPr="00D407D9">
        <w:rPr>
          <w:sz w:val="28"/>
          <w:szCs w:val="28"/>
        </w:rPr>
        <w:t xml:space="preserve"> </w:t>
      </w:r>
      <w:r w:rsidR="006E1C36" w:rsidRPr="00D407D9">
        <w:rPr>
          <w:sz w:val="28"/>
          <w:szCs w:val="28"/>
        </w:rPr>
        <w:t>местного</w:t>
      </w:r>
      <w:r w:rsidR="00272CA8" w:rsidRPr="00D407D9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МБТ;</w:t>
      </w:r>
    </w:p>
    <w:p w:rsidR="00E26E0D" w:rsidRPr="00D407D9" w:rsidRDefault="004803BF" w:rsidP="006E1C36">
      <w:pPr>
        <w:pStyle w:val="11"/>
        <w:shd w:val="clear" w:color="auto" w:fill="auto"/>
        <w:spacing w:before="0"/>
        <w:ind w:left="40" w:hanging="40"/>
        <w:rPr>
          <w:sz w:val="28"/>
          <w:szCs w:val="28"/>
        </w:rPr>
      </w:pPr>
      <w:r w:rsidRPr="004803BF">
        <w:rPr>
          <w:b/>
          <w:sz w:val="28"/>
          <w:szCs w:val="28"/>
        </w:rPr>
        <w:lastRenderedPageBreak/>
        <w:t>у</w:t>
      </w:r>
      <w:r w:rsidR="00272CA8" w:rsidRPr="004803BF">
        <w:rPr>
          <w:b/>
          <w:sz w:val="28"/>
          <w:szCs w:val="28"/>
        </w:rPr>
        <w:t>ведомление по расчетам между бюджетами</w:t>
      </w:r>
      <w:r w:rsidR="00272CA8" w:rsidRPr="00D407D9">
        <w:rPr>
          <w:sz w:val="28"/>
          <w:szCs w:val="28"/>
        </w:rPr>
        <w:t xml:space="preserve">, ф. 0504817 (далее - </w:t>
      </w:r>
      <w:r w:rsidR="00272CA8" w:rsidRPr="00D77E37">
        <w:rPr>
          <w:b/>
          <w:sz w:val="28"/>
          <w:szCs w:val="28"/>
        </w:rPr>
        <w:t>Уве</w:t>
      </w:r>
      <w:r w:rsidR="00272CA8" w:rsidRPr="00D77E37">
        <w:rPr>
          <w:b/>
          <w:sz w:val="28"/>
          <w:szCs w:val="28"/>
        </w:rPr>
        <w:softHyphen/>
        <w:t>домление</w:t>
      </w:r>
      <w:r w:rsidR="00272CA8" w:rsidRPr="00D407D9">
        <w:rPr>
          <w:sz w:val="28"/>
          <w:szCs w:val="28"/>
        </w:rPr>
        <w:t xml:space="preserve">) - </w:t>
      </w:r>
      <w:r w:rsidR="00D77E37">
        <w:rPr>
          <w:sz w:val="28"/>
          <w:szCs w:val="28"/>
        </w:rPr>
        <w:t xml:space="preserve">документ, который применяется </w:t>
      </w:r>
      <w:r w:rsidR="00272CA8" w:rsidRPr="00D407D9">
        <w:rPr>
          <w:sz w:val="28"/>
          <w:szCs w:val="28"/>
        </w:rPr>
        <w:t>при оформлении операций по пре</w:t>
      </w:r>
      <w:r w:rsidR="00272CA8" w:rsidRPr="00D407D9">
        <w:rPr>
          <w:sz w:val="28"/>
          <w:szCs w:val="28"/>
        </w:rPr>
        <w:softHyphen/>
        <w:t xml:space="preserve">доставлению </w:t>
      </w:r>
      <w:r w:rsidR="00D77E37">
        <w:rPr>
          <w:sz w:val="28"/>
          <w:szCs w:val="28"/>
        </w:rPr>
        <w:t>МБТ</w:t>
      </w:r>
      <w:r w:rsidR="00272CA8" w:rsidRPr="00D407D9">
        <w:rPr>
          <w:sz w:val="28"/>
          <w:szCs w:val="28"/>
        </w:rPr>
        <w:t>, возвратов неиспользованных остат</w:t>
      </w:r>
      <w:r w:rsidR="00272CA8" w:rsidRPr="00D407D9">
        <w:rPr>
          <w:sz w:val="28"/>
          <w:szCs w:val="28"/>
        </w:rPr>
        <w:softHyphen/>
        <w:t xml:space="preserve">ков, полученных в форме субсидий, субвенций и иных </w:t>
      </w:r>
      <w:r w:rsidR="00D77E37">
        <w:rPr>
          <w:sz w:val="28"/>
          <w:szCs w:val="28"/>
        </w:rPr>
        <w:t>МБТ</w:t>
      </w:r>
      <w:r w:rsidR="00272CA8" w:rsidRPr="00D407D9">
        <w:rPr>
          <w:sz w:val="28"/>
          <w:szCs w:val="28"/>
        </w:rPr>
        <w:t>, имеющих целевое назначение и служит основанием для отра</w:t>
      </w:r>
      <w:r w:rsidR="006E1C36" w:rsidRPr="00D407D9">
        <w:rPr>
          <w:sz w:val="28"/>
          <w:szCs w:val="28"/>
        </w:rPr>
        <w:t>жения в бюджетном учете расчетов</w:t>
      </w:r>
      <w:r w:rsidR="00272CA8" w:rsidRPr="00D407D9">
        <w:rPr>
          <w:sz w:val="28"/>
          <w:szCs w:val="28"/>
        </w:rPr>
        <w:t xml:space="preserve"> между бюджетами бюджетной системы Российской Федерации по предоставляемым </w:t>
      </w:r>
      <w:r w:rsidR="00D77E37">
        <w:rPr>
          <w:sz w:val="28"/>
          <w:szCs w:val="28"/>
        </w:rPr>
        <w:t>МБТ</w:t>
      </w:r>
      <w:r w:rsidR="00272CA8" w:rsidRPr="00D407D9">
        <w:rPr>
          <w:sz w:val="28"/>
          <w:szCs w:val="28"/>
        </w:rPr>
        <w:t>, а также для под</w:t>
      </w:r>
      <w:r w:rsidR="00272CA8" w:rsidRPr="00D407D9">
        <w:rPr>
          <w:sz w:val="28"/>
          <w:szCs w:val="28"/>
        </w:rPr>
        <w:softHyphen/>
        <w:t>твержде</w:t>
      </w:r>
      <w:r w:rsidR="006E1C36" w:rsidRPr="00D407D9">
        <w:rPr>
          <w:sz w:val="28"/>
          <w:szCs w:val="28"/>
        </w:rPr>
        <w:t>ния суммы неиспользованных остат</w:t>
      </w:r>
      <w:r w:rsidR="00272CA8" w:rsidRPr="00D407D9">
        <w:rPr>
          <w:sz w:val="28"/>
          <w:szCs w:val="28"/>
        </w:rPr>
        <w:t xml:space="preserve">ков </w:t>
      </w:r>
      <w:r w:rsidR="00D77E37">
        <w:rPr>
          <w:sz w:val="28"/>
          <w:szCs w:val="28"/>
        </w:rPr>
        <w:t>МБТ</w:t>
      </w:r>
      <w:r w:rsidR="00272CA8" w:rsidRPr="00D407D9">
        <w:rPr>
          <w:sz w:val="28"/>
          <w:szCs w:val="28"/>
        </w:rPr>
        <w:t>, имеющих целевое назначение, сформированных на начало финансового года, и потребности направления указанных средств на расходы в очередном финансо</w:t>
      </w:r>
      <w:r w:rsidR="00272CA8" w:rsidRPr="00D407D9">
        <w:rPr>
          <w:sz w:val="28"/>
          <w:szCs w:val="28"/>
        </w:rPr>
        <w:softHyphen/>
        <w:t>вом году;</w:t>
      </w:r>
    </w:p>
    <w:p w:rsidR="00E26E0D" w:rsidRPr="00D407D9" w:rsidRDefault="00D77E37">
      <w:pPr>
        <w:pStyle w:val="11"/>
        <w:shd w:val="clear" w:color="auto" w:fill="auto"/>
        <w:spacing w:before="0" w:after="296"/>
        <w:ind w:left="40" w:right="60" w:firstLine="860"/>
        <w:rPr>
          <w:sz w:val="28"/>
          <w:szCs w:val="28"/>
        </w:rPr>
      </w:pPr>
      <w:r w:rsidRPr="00D77E37">
        <w:rPr>
          <w:b/>
          <w:sz w:val="28"/>
          <w:szCs w:val="28"/>
        </w:rPr>
        <w:t>р</w:t>
      </w:r>
      <w:r w:rsidR="00272CA8" w:rsidRPr="00D77E37">
        <w:rPr>
          <w:b/>
          <w:sz w:val="28"/>
          <w:szCs w:val="28"/>
        </w:rPr>
        <w:t xml:space="preserve">еестр на финансирование расходов «Межбюджетные трансферты бюджетам </w:t>
      </w:r>
      <w:r w:rsidR="006E1C36" w:rsidRPr="00D77E37">
        <w:rPr>
          <w:b/>
          <w:sz w:val="28"/>
          <w:szCs w:val="28"/>
        </w:rPr>
        <w:t>поселений Туапсинского района</w:t>
      </w:r>
      <w:r>
        <w:rPr>
          <w:sz w:val="28"/>
          <w:szCs w:val="28"/>
        </w:rPr>
        <w:t>»</w:t>
      </w:r>
      <w:r w:rsidR="006E1C36" w:rsidRPr="00D407D9">
        <w:rPr>
          <w:sz w:val="28"/>
          <w:szCs w:val="28"/>
        </w:rPr>
        <w:t xml:space="preserve"> </w:t>
      </w:r>
      <w:r w:rsidR="00272CA8" w:rsidRPr="00D407D9">
        <w:rPr>
          <w:sz w:val="28"/>
          <w:szCs w:val="28"/>
        </w:rPr>
        <w:t xml:space="preserve">(далее - </w:t>
      </w:r>
      <w:r w:rsidR="00272CA8" w:rsidRPr="00D77E37">
        <w:rPr>
          <w:b/>
          <w:sz w:val="28"/>
          <w:szCs w:val="28"/>
        </w:rPr>
        <w:t>Реестр на финансирование</w:t>
      </w:r>
      <w:r w:rsidR="00272CA8" w:rsidRPr="00D407D9">
        <w:rPr>
          <w:sz w:val="28"/>
          <w:szCs w:val="28"/>
        </w:rPr>
        <w:t xml:space="preserve">) - документ, составленный  бюджетным отделом </w:t>
      </w:r>
      <w:r w:rsidR="006E1C36" w:rsidRPr="00D407D9">
        <w:rPr>
          <w:sz w:val="28"/>
          <w:szCs w:val="28"/>
        </w:rPr>
        <w:t>финансового управления</w:t>
      </w:r>
      <w:r w:rsidR="00272CA8" w:rsidRPr="00D407D9">
        <w:rPr>
          <w:sz w:val="28"/>
          <w:szCs w:val="28"/>
        </w:rPr>
        <w:t>, служащий основанием для отдела уче</w:t>
      </w:r>
      <w:r w:rsidR="00272CA8" w:rsidRPr="00D407D9">
        <w:rPr>
          <w:sz w:val="28"/>
          <w:szCs w:val="28"/>
        </w:rPr>
        <w:softHyphen/>
        <w:t xml:space="preserve">та и отчетности на подготовку платежных документов с лицевых счетов </w:t>
      </w:r>
      <w:r w:rsidR="006E1C36" w:rsidRPr="00D407D9">
        <w:rPr>
          <w:sz w:val="28"/>
          <w:szCs w:val="28"/>
        </w:rPr>
        <w:t>финансового управления</w:t>
      </w:r>
      <w:r w:rsidR="00272CA8" w:rsidRPr="00D407D9">
        <w:rPr>
          <w:sz w:val="28"/>
          <w:szCs w:val="28"/>
        </w:rPr>
        <w:t xml:space="preserve"> </w:t>
      </w:r>
      <w:r w:rsidR="006E1C36" w:rsidRPr="00D407D9">
        <w:rPr>
          <w:sz w:val="28"/>
          <w:szCs w:val="28"/>
        </w:rPr>
        <w:t xml:space="preserve">поселений Туапсинского района </w:t>
      </w:r>
      <w:r w:rsidR="00272CA8" w:rsidRPr="00D407D9">
        <w:rPr>
          <w:sz w:val="28"/>
          <w:szCs w:val="28"/>
        </w:rPr>
        <w:t>(Приложение № 1 к настоящему Порядку).</w:t>
      </w:r>
    </w:p>
    <w:p w:rsidR="00E26E0D" w:rsidRPr="00D77E37" w:rsidRDefault="00D77E37" w:rsidP="00D77E37">
      <w:pPr>
        <w:pStyle w:val="11"/>
        <w:shd w:val="clear" w:color="auto" w:fill="auto"/>
        <w:tabs>
          <w:tab w:val="left" w:pos="0"/>
          <w:tab w:val="left" w:pos="9781"/>
        </w:tabs>
        <w:spacing w:before="0" w:after="300" w:line="331" w:lineRule="exact"/>
        <w:ind w:left="426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8E09CB" w:rsidRPr="00D77E37">
        <w:rPr>
          <w:b/>
          <w:sz w:val="28"/>
          <w:szCs w:val="28"/>
        </w:rPr>
        <w:t>В</w:t>
      </w:r>
      <w:r w:rsidR="00272CA8" w:rsidRPr="00D77E37">
        <w:rPr>
          <w:b/>
          <w:sz w:val="28"/>
          <w:szCs w:val="28"/>
        </w:rPr>
        <w:t xml:space="preserve">ыполнение </w:t>
      </w:r>
      <w:r w:rsidR="0071266E" w:rsidRPr="00D77E37">
        <w:rPr>
          <w:b/>
          <w:sz w:val="28"/>
          <w:szCs w:val="28"/>
        </w:rPr>
        <w:t>финансовым управлением</w:t>
      </w:r>
      <w:r w:rsidR="00272CA8" w:rsidRPr="00D77E37">
        <w:rPr>
          <w:b/>
          <w:sz w:val="28"/>
          <w:szCs w:val="28"/>
        </w:rPr>
        <w:t xml:space="preserve"> </w:t>
      </w:r>
      <w:r w:rsidR="0071266E" w:rsidRPr="00D77E37">
        <w:rPr>
          <w:b/>
          <w:sz w:val="28"/>
          <w:szCs w:val="28"/>
        </w:rPr>
        <w:t xml:space="preserve">  о</w:t>
      </w:r>
      <w:r w:rsidR="00272CA8" w:rsidRPr="00D77E37">
        <w:rPr>
          <w:b/>
          <w:sz w:val="28"/>
          <w:szCs w:val="28"/>
        </w:rPr>
        <w:t xml:space="preserve">пераций с </w:t>
      </w:r>
      <w:r>
        <w:rPr>
          <w:b/>
          <w:sz w:val="28"/>
          <w:szCs w:val="28"/>
        </w:rPr>
        <w:t xml:space="preserve">   М</w:t>
      </w:r>
      <w:r w:rsidR="00272CA8" w:rsidRPr="00D77E37">
        <w:rPr>
          <w:b/>
          <w:sz w:val="28"/>
          <w:szCs w:val="28"/>
        </w:rPr>
        <w:t xml:space="preserve">БТ и </w:t>
      </w:r>
      <w:r w:rsidR="0071266E" w:rsidRPr="00D77E37">
        <w:rPr>
          <w:b/>
          <w:sz w:val="28"/>
          <w:szCs w:val="28"/>
        </w:rPr>
        <w:t>о</w:t>
      </w:r>
      <w:r w:rsidR="00272CA8" w:rsidRPr="00D77E37">
        <w:rPr>
          <w:b/>
          <w:sz w:val="28"/>
          <w:szCs w:val="28"/>
        </w:rPr>
        <w:t>тражение их в бюджетном учете</w:t>
      </w:r>
    </w:p>
    <w:p w:rsidR="00E26E0D" w:rsidRPr="00D407D9" w:rsidRDefault="00272CA8">
      <w:pPr>
        <w:pStyle w:val="11"/>
        <w:numPr>
          <w:ilvl w:val="1"/>
          <w:numId w:val="4"/>
        </w:numPr>
        <w:shd w:val="clear" w:color="auto" w:fill="auto"/>
        <w:tabs>
          <w:tab w:val="left" w:pos="1427"/>
        </w:tabs>
        <w:spacing w:before="0" w:line="331" w:lineRule="exact"/>
        <w:ind w:left="40" w:right="60" w:firstLine="860"/>
        <w:rPr>
          <w:sz w:val="28"/>
          <w:szCs w:val="28"/>
        </w:rPr>
      </w:pPr>
      <w:r w:rsidRPr="00D407D9">
        <w:rPr>
          <w:sz w:val="28"/>
          <w:szCs w:val="28"/>
        </w:rPr>
        <w:t xml:space="preserve">В соответствии с </w:t>
      </w:r>
      <w:r w:rsidR="006E1C36" w:rsidRPr="00D407D9">
        <w:rPr>
          <w:sz w:val="28"/>
          <w:szCs w:val="28"/>
        </w:rPr>
        <w:t xml:space="preserve">Решением </w:t>
      </w:r>
      <w:r w:rsidR="008E09CB" w:rsidRPr="00D407D9">
        <w:rPr>
          <w:sz w:val="28"/>
          <w:szCs w:val="28"/>
        </w:rPr>
        <w:t>С</w:t>
      </w:r>
      <w:r w:rsidR="0071266E" w:rsidRPr="00D407D9">
        <w:rPr>
          <w:sz w:val="28"/>
          <w:szCs w:val="28"/>
        </w:rPr>
        <w:t xml:space="preserve">овета муниципального образования Туапсинский район на </w:t>
      </w:r>
      <w:r w:rsidRPr="00D407D9">
        <w:rPr>
          <w:sz w:val="28"/>
          <w:szCs w:val="28"/>
        </w:rPr>
        <w:t>очередной фи</w:t>
      </w:r>
      <w:r w:rsidRPr="00D407D9">
        <w:rPr>
          <w:sz w:val="28"/>
          <w:szCs w:val="28"/>
        </w:rPr>
        <w:softHyphen/>
        <w:t xml:space="preserve">нансовый год и плановый период </w:t>
      </w:r>
      <w:r w:rsidR="0071266E" w:rsidRPr="00D407D9">
        <w:rPr>
          <w:sz w:val="28"/>
          <w:szCs w:val="28"/>
        </w:rPr>
        <w:t xml:space="preserve">финансовое управление </w:t>
      </w:r>
      <w:r w:rsidRPr="00D407D9">
        <w:rPr>
          <w:sz w:val="28"/>
          <w:szCs w:val="28"/>
        </w:rPr>
        <w:t>выполняет следующие функции:</w:t>
      </w:r>
    </w:p>
    <w:p w:rsidR="00E26E0D" w:rsidRPr="00D407D9" w:rsidRDefault="00272CA8">
      <w:pPr>
        <w:pStyle w:val="11"/>
        <w:numPr>
          <w:ilvl w:val="0"/>
          <w:numId w:val="5"/>
        </w:numPr>
        <w:shd w:val="clear" w:color="auto" w:fill="auto"/>
        <w:tabs>
          <w:tab w:val="left" w:pos="1187"/>
        </w:tabs>
        <w:spacing w:before="0"/>
        <w:ind w:left="40" w:right="60" w:firstLine="860"/>
        <w:rPr>
          <w:sz w:val="28"/>
          <w:szCs w:val="28"/>
        </w:rPr>
      </w:pPr>
      <w:r w:rsidRPr="00D407D9">
        <w:rPr>
          <w:sz w:val="28"/>
          <w:szCs w:val="28"/>
        </w:rPr>
        <w:t xml:space="preserve">главного администратора доходов (далее - ГАД) МБТ, получаемых из </w:t>
      </w:r>
      <w:r w:rsidR="0071266E" w:rsidRPr="00D407D9">
        <w:rPr>
          <w:sz w:val="28"/>
          <w:szCs w:val="28"/>
        </w:rPr>
        <w:t>краевого</w:t>
      </w:r>
      <w:r w:rsidRPr="00D407D9">
        <w:rPr>
          <w:sz w:val="28"/>
          <w:szCs w:val="28"/>
        </w:rPr>
        <w:t xml:space="preserve"> бюджета;</w:t>
      </w:r>
    </w:p>
    <w:p w:rsidR="00E26E0D" w:rsidRPr="00D407D9" w:rsidRDefault="00272CA8">
      <w:pPr>
        <w:pStyle w:val="11"/>
        <w:numPr>
          <w:ilvl w:val="0"/>
          <w:numId w:val="5"/>
        </w:numPr>
        <w:shd w:val="clear" w:color="auto" w:fill="auto"/>
        <w:tabs>
          <w:tab w:val="left" w:pos="1207"/>
        </w:tabs>
        <w:spacing w:before="0"/>
        <w:ind w:left="40" w:firstLine="860"/>
        <w:rPr>
          <w:sz w:val="28"/>
          <w:szCs w:val="28"/>
        </w:rPr>
      </w:pPr>
      <w:r w:rsidRPr="00D407D9">
        <w:rPr>
          <w:sz w:val="28"/>
          <w:szCs w:val="28"/>
        </w:rPr>
        <w:t>функцию ГАМТ: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21"/>
        </w:tabs>
        <w:spacing w:before="0"/>
        <w:ind w:left="40" w:firstLine="860"/>
        <w:rPr>
          <w:sz w:val="28"/>
          <w:szCs w:val="28"/>
        </w:rPr>
      </w:pPr>
      <w:r w:rsidRPr="00D407D9">
        <w:rPr>
          <w:sz w:val="28"/>
          <w:szCs w:val="28"/>
        </w:rPr>
        <w:t xml:space="preserve">по перечислению МБТ в </w:t>
      </w:r>
      <w:r w:rsidR="0071266E" w:rsidRPr="00D407D9">
        <w:rPr>
          <w:sz w:val="28"/>
          <w:szCs w:val="28"/>
        </w:rPr>
        <w:t>бюджеты поселений</w:t>
      </w:r>
      <w:r w:rsidRPr="00D407D9">
        <w:rPr>
          <w:sz w:val="28"/>
          <w:szCs w:val="28"/>
        </w:rPr>
        <w:t>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06"/>
        </w:tabs>
        <w:spacing w:before="0"/>
        <w:ind w:left="40" w:right="60" w:firstLine="860"/>
        <w:rPr>
          <w:sz w:val="28"/>
          <w:szCs w:val="28"/>
        </w:rPr>
      </w:pPr>
      <w:r w:rsidRPr="00D407D9">
        <w:rPr>
          <w:sz w:val="28"/>
          <w:szCs w:val="28"/>
        </w:rPr>
        <w:t xml:space="preserve">по администрированию доходов от возврата остатков целевых средств из </w:t>
      </w:r>
      <w:r w:rsidR="0071266E" w:rsidRPr="00D407D9">
        <w:rPr>
          <w:sz w:val="28"/>
          <w:szCs w:val="28"/>
        </w:rPr>
        <w:t>бюджетов поселений</w:t>
      </w:r>
      <w:r w:rsidRPr="00D407D9">
        <w:rPr>
          <w:sz w:val="28"/>
          <w:szCs w:val="28"/>
        </w:rPr>
        <w:t>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39"/>
        </w:tabs>
        <w:spacing w:before="0"/>
        <w:ind w:left="40" w:right="60" w:firstLine="860"/>
        <w:rPr>
          <w:sz w:val="28"/>
          <w:szCs w:val="28"/>
        </w:rPr>
      </w:pPr>
      <w:r w:rsidRPr="00D407D9">
        <w:rPr>
          <w:sz w:val="28"/>
          <w:szCs w:val="28"/>
        </w:rPr>
        <w:t>по подтверждению наличия потребности неиспользованных целевых средствах в очередном финансовом году.</w:t>
      </w:r>
    </w:p>
    <w:p w:rsidR="00E26E0D" w:rsidRPr="00D407D9" w:rsidRDefault="00272CA8">
      <w:pPr>
        <w:pStyle w:val="11"/>
        <w:numPr>
          <w:ilvl w:val="1"/>
          <w:numId w:val="4"/>
        </w:numPr>
        <w:shd w:val="clear" w:color="auto" w:fill="auto"/>
        <w:tabs>
          <w:tab w:val="left" w:pos="1379"/>
        </w:tabs>
        <w:spacing w:before="0"/>
        <w:ind w:left="40" w:right="60" w:firstLine="860"/>
        <w:rPr>
          <w:sz w:val="28"/>
          <w:szCs w:val="28"/>
        </w:rPr>
      </w:pPr>
      <w:r w:rsidRPr="00D407D9">
        <w:rPr>
          <w:sz w:val="28"/>
          <w:szCs w:val="28"/>
        </w:rPr>
        <w:t xml:space="preserve">По функции ГАД отдел учета и отчетности </w:t>
      </w:r>
      <w:r w:rsidR="0071266E" w:rsidRPr="00D407D9">
        <w:rPr>
          <w:sz w:val="28"/>
          <w:szCs w:val="28"/>
        </w:rPr>
        <w:t>финансового управления</w:t>
      </w:r>
      <w:r w:rsidRPr="00D407D9">
        <w:rPr>
          <w:sz w:val="28"/>
          <w:szCs w:val="28"/>
        </w:rPr>
        <w:t xml:space="preserve"> отражает в бюджетном учете следующие операции: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01"/>
        </w:tabs>
        <w:spacing w:before="0"/>
        <w:ind w:left="40" w:right="60" w:firstLine="860"/>
        <w:rPr>
          <w:sz w:val="28"/>
          <w:szCs w:val="28"/>
        </w:rPr>
      </w:pPr>
      <w:r w:rsidRPr="00D407D9">
        <w:rPr>
          <w:sz w:val="28"/>
          <w:szCs w:val="28"/>
        </w:rPr>
        <w:t xml:space="preserve">поступление МБТ (денежных средств) из </w:t>
      </w:r>
      <w:r w:rsidR="0071266E" w:rsidRPr="00D407D9">
        <w:rPr>
          <w:sz w:val="28"/>
          <w:szCs w:val="28"/>
        </w:rPr>
        <w:t>краевого</w:t>
      </w:r>
      <w:r w:rsidRPr="00D407D9">
        <w:rPr>
          <w:sz w:val="28"/>
          <w:szCs w:val="28"/>
        </w:rPr>
        <w:t xml:space="preserve"> бюджета в </w:t>
      </w:r>
      <w:r w:rsidR="0071266E" w:rsidRPr="00D407D9">
        <w:rPr>
          <w:sz w:val="28"/>
          <w:szCs w:val="28"/>
        </w:rPr>
        <w:t>местный</w:t>
      </w:r>
      <w:r w:rsidRPr="00D407D9">
        <w:rPr>
          <w:sz w:val="28"/>
          <w:szCs w:val="28"/>
        </w:rPr>
        <w:t xml:space="preserve"> бюджет, согласно платежным документам, приложенных к выписке из ли</w:t>
      </w:r>
      <w:r w:rsidRPr="00D407D9">
        <w:rPr>
          <w:sz w:val="28"/>
          <w:szCs w:val="28"/>
        </w:rPr>
        <w:softHyphen/>
        <w:t xml:space="preserve">цевого счета </w:t>
      </w:r>
      <w:r w:rsidR="0071266E" w:rsidRPr="00D407D9">
        <w:rPr>
          <w:sz w:val="28"/>
          <w:szCs w:val="28"/>
        </w:rPr>
        <w:t>финансового управления</w:t>
      </w:r>
      <w:r w:rsidRPr="00D407D9">
        <w:rPr>
          <w:sz w:val="28"/>
          <w:szCs w:val="28"/>
        </w:rPr>
        <w:t xml:space="preserve"> - как Г АД;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58"/>
        </w:tabs>
        <w:spacing w:before="0"/>
        <w:ind w:left="40" w:right="60" w:firstLine="860"/>
        <w:rPr>
          <w:sz w:val="28"/>
          <w:szCs w:val="28"/>
        </w:rPr>
      </w:pPr>
      <w:r w:rsidRPr="00D407D9">
        <w:rPr>
          <w:sz w:val="28"/>
          <w:szCs w:val="28"/>
        </w:rPr>
        <w:t xml:space="preserve">начисление доходов, согласно Уведомлениям, полученным от </w:t>
      </w:r>
      <w:r w:rsidR="0071266E" w:rsidRPr="00D407D9">
        <w:rPr>
          <w:sz w:val="28"/>
          <w:szCs w:val="28"/>
        </w:rPr>
        <w:t xml:space="preserve">краевых </w:t>
      </w:r>
      <w:r w:rsidR="00D34E76">
        <w:rPr>
          <w:sz w:val="28"/>
          <w:szCs w:val="28"/>
        </w:rPr>
        <w:t>органов государственной  власти</w:t>
      </w:r>
      <w:r w:rsidRPr="00D407D9">
        <w:rPr>
          <w:sz w:val="28"/>
          <w:szCs w:val="28"/>
        </w:rPr>
        <w:t xml:space="preserve"> - ГАМТ </w:t>
      </w:r>
      <w:r w:rsidR="0071266E" w:rsidRPr="00D407D9">
        <w:rPr>
          <w:sz w:val="28"/>
          <w:szCs w:val="28"/>
        </w:rPr>
        <w:t>краевого</w:t>
      </w:r>
      <w:r w:rsidRPr="00D407D9">
        <w:rPr>
          <w:sz w:val="28"/>
          <w:szCs w:val="28"/>
        </w:rPr>
        <w:t xml:space="preserve"> бюджета, подтверждающего принятие произведенных за счет МБТ расходов;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39"/>
        </w:tabs>
        <w:spacing w:before="0"/>
        <w:ind w:left="40" w:right="60" w:firstLine="860"/>
        <w:rPr>
          <w:sz w:val="28"/>
          <w:szCs w:val="28"/>
        </w:rPr>
      </w:pPr>
      <w:r w:rsidRPr="00D407D9">
        <w:rPr>
          <w:sz w:val="28"/>
          <w:szCs w:val="28"/>
        </w:rPr>
        <w:t xml:space="preserve">перечисление (возврат) из </w:t>
      </w:r>
      <w:r w:rsidR="0071266E" w:rsidRPr="00D407D9">
        <w:rPr>
          <w:sz w:val="28"/>
          <w:szCs w:val="28"/>
        </w:rPr>
        <w:t>местного</w:t>
      </w:r>
      <w:r w:rsidRPr="00D407D9">
        <w:rPr>
          <w:sz w:val="28"/>
          <w:szCs w:val="28"/>
        </w:rPr>
        <w:t xml:space="preserve"> бюджета в </w:t>
      </w:r>
      <w:r w:rsidR="0071266E" w:rsidRPr="00D407D9">
        <w:rPr>
          <w:sz w:val="28"/>
          <w:szCs w:val="28"/>
        </w:rPr>
        <w:t>краевой</w:t>
      </w:r>
      <w:r w:rsidRPr="00D407D9">
        <w:rPr>
          <w:sz w:val="28"/>
          <w:szCs w:val="28"/>
        </w:rPr>
        <w:t xml:space="preserve"> бюджет неиспользованных остатков субвенций, субсидий, иных МБТ прошлых лет, а также использованных не по целевому назначению с оформлением Уведомле</w:t>
      </w:r>
      <w:r w:rsidRPr="00D407D9">
        <w:rPr>
          <w:sz w:val="28"/>
          <w:szCs w:val="28"/>
        </w:rPr>
        <w:softHyphen/>
        <w:t>ния, на суммы остатков, неиспользованных МБТ, сложившихся на начало года,</w:t>
      </w:r>
    </w:p>
    <w:p w:rsidR="00E26E0D" w:rsidRPr="00D407D9" w:rsidRDefault="00272CA8">
      <w:pPr>
        <w:pStyle w:val="11"/>
        <w:shd w:val="clear" w:color="auto" w:fill="auto"/>
        <w:spacing w:before="0" w:line="331" w:lineRule="exact"/>
        <w:ind w:left="60" w:firstLine="0"/>
        <w:jc w:val="left"/>
        <w:rPr>
          <w:sz w:val="28"/>
          <w:szCs w:val="28"/>
        </w:rPr>
      </w:pPr>
      <w:r w:rsidRPr="00D407D9">
        <w:rPr>
          <w:sz w:val="28"/>
          <w:szCs w:val="28"/>
        </w:rPr>
        <w:t xml:space="preserve">и направлением одного экземпляра в адрес ГАМТ </w:t>
      </w:r>
      <w:r w:rsidR="0071266E" w:rsidRPr="00D407D9">
        <w:rPr>
          <w:sz w:val="28"/>
          <w:szCs w:val="28"/>
        </w:rPr>
        <w:t>краевого</w:t>
      </w:r>
      <w:r w:rsidRPr="00D407D9">
        <w:rPr>
          <w:sz w:val="28"/>
          <w:szCs w:val="28"/>
        </w:rPr>
        <w:t xml:space="preserve"> бюджета;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30"/>
        </w:tabs>
        <w:spacing w:before="0" w:line="331" w:lineRule="exact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 xml:space="preserve">перекодирование счета «расчетов по доходам» с кода группы </w:t>
      </w:r>
      <w:r w:rsidR="0071266E" w:rsidRPr="00D407D9">
        <w:rPr>
          <w:sz w:val="28"/>
          <w:szCs w:val="28"/>
        </w:rPr>
        <w:t>доходов «безвозмездные поступлен</w:t>
      </w:r>
      <w:r w:rsidRPr="00D407D9">
        <w:rPr>
          <w:sz w:val="28"/>
          <w:szCs w:val="28"/>
        </w:rPr>
        <w:t>ия» на код доходов «возврат остатков субсидий, суб</w:t>
      </w:r>
      <w:r w:rsidRPr="00D407D9">
        <w:rPr>
          <w:sz w:val="28"/>
          <w:szCs w:val="28"/>
        </w:rPr>
        <w:softHyphen/>
        <w:t>венций и иных межбюджетных трансфертов, имеющих целевое назначение прошлых лет»;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59"/>
        </w:tabs>
        <w:spacing w:before="0" w:line="355" w:lineRule="exact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lastRenderedPageBreak/>
        <w:t xml:space="preserve">поступление средств от ГАМТ </w:t>
      </w:r>
      <w:r w:rsidR="0071266E" w:rsidRPr="00D407D9">
        <w:rPr>
          <w:sz w:val="28"/>
          <w:szCs w:val="28"/>
        </w:rPr>
        <w:t>краевого</w:t>
      </w:r>
      <w:r w:rsidRPr="00D407D9">
        <w:rPr>
          <w:sz w:val="28"/>
          <w:szCs w:val="28"/>
        </w:rPr>
        <w:t xml:space="preserve"> бюджета в объеме под</w:t>
      </w:r>
      <w:r w:rsidRPr="00D407D9">
        <w:rPr>
          <w:sz w:val="28"/>
          <w:szCs w:val="28"/>
        </w:rPr>
        <w:softHyphen/>
        <w:t>твержденной потребности;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78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 xml:space="preserve">отражение восстановленных сумм остатков МБТ прошлых лет, при этом формирует Уведомление с указанием </w:t>
      </w:r>
      <w:r w:rsidRPr="00D407D9">
        <w:rPr>
          <w:rStyle w:val="75pt"/>
          <w:sz w:val="28"/>
          <w:szCs w:val="28"/>
        </w:rPr>
        <w:t xml:space="preserve"> </w:t>
      </w:r>
      <w:r w:rsidRPr="00D407D9">
        <w:rPr>
          <w:sz w:val="28"/>
          <w:szCs w:val="28"/>
        </w:rPr>
        <w:t>графе 4 «Расходы, подтвержден</w:t>
      </w:r>
      <w:r w:rsidRPr="00D407D9">
        <w:rPr>
          <w:sz w:val="28"/>
          <w:szCs w:val="28"/>
        </w:rPr>
        <w:softHyphen/>
        <w:t>ные документами» суммы принятых изменений со знаком «минус».</w:t>
      </w:r>
    </w:p>
    <w:p w:rsidR="00E26E0D" w:rsidRDefault="00272CA8">
      <w:pPr>
        <w:pStyle w:val="11"/>
        <w:numPr>
          <w:ilvl w:val="1"/>
          <w:numId w:val="4"/>
        </w:numPr>
        <w:shd w:val="clear" w:color="auto" w:fill="auto"/>
        <w:tabs>
          <w:tab w:val="left" w:pos="1404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 xml:space="preserve">По функции ГАМТ, по перечислению МБТ в </w:t>
      </w:r>
      <w:r w:rsidR="0071266E" w:rsidRPr="00D407D9">
        <w:rPr>
          <w:sz w:val="28"/>
          <w:szCs w:val="28"/>
        </w:rPr>
        <w:t>бюджеты поселений</w:t>
      </w:r>
      <w:r w:rsidRPr="00D407D9">
        <w:rPr>
          <w:sz w:val="28"/>
          <w:szCs w:val="28"/>
        </w:rPr>
        <w:t xml:space="preserve">, </w:t>
      </w:r>
      <w:r w:rsidR="007F282B" w:rsidRPr="00D407D9">
        <w:rPr>
          <w:sz w:val="28"/>
          <w:szCs w:val="28"/>
        </w:rPr>
        <w:t>финансовое управление</w:t>
      </w:r>
      <w:r w:rsidRPr="00D407D9">
        <w:rPr>
          <w:sz w:val="28"/>
          <w:szCs w:val="28"/>
        </w:rPr>
        <w:t xml:space="preserve"> выполняет следующие операции:</w:t>
      </w:r>
    </w:p>
    <w:p w:rsidR="00E26E0D" w:rsidRPr="00D407D9" w:rsidRDefault="0071266E">
      <w:pPr>
        <w:pStyle w:val="11"/>
        <w:numPr>
          <w:ilvl w:val="0"/>
          <w:numId w:val="6"/>
        </w:numPr>
        <w:shd w:val="clear" w:color="auto" w:fill="auto"/>
        <w:tabs>
          <w:tab w:val="left" w:pos="1121"/>
        </w:tabs>
        <w:spacing w:before="0"/>
        <w:ind w:left="60" w:firstLine="840"/>
        <w:rPr>
          <w:sz w:val="28"/>
          <w:szCs w:val="28"/>
        </w:rPr>
      </w:pPr>
      <w:r w:rsidRPr="00D407D9">
        <w:rPr>
          <w:sz w:val="28"/>
          <w:szCs w:val="28"/>
        </w:rPr>
        <w:t>бюджетный отдел</w:t>
      </w:r>
      <w:r w:rsidR="00272CA8" w:rsidRPr="00D407D9">
        <w:rPr>
          <w:sz w:val="28"/>
          <w:szCs w:val="28"/>
        </w:rPr>
        <w:t>:</w:t>
      </w:r>
    </w:p>
    <w:p w:rsidR="008C4F70" w:rsidRPr="00D407D9" w:rsidRDefault="008C4F70" w:rsidP="008C4F70">
      <w:pPr>
        <w:pStyle w:val="11"/>
        <w:shd w:val="clear" w:color="auto" w:fill="auto"/>
        <w:spacing w:before="0"/>
        <w:ind w:left="60" w:right="60" w:firstLine="0"/>
        <w:rPr>
          <w:sz w:val="28"/>
          <w:szCs w:val="28"/>
        </w:rPr>
      </w:pPr>
      <w:r w:rsidRPr="00D407D9">
        <w:rPr>
          <w:sz w:val="28"/>
          <w:szCs w:val="28"/>
        </w:rPr>
        <w:t xml:space="preserve">             передает копии соглашений (дополнительных соглашений) на пе</w:t>
      </w:r>
      <w:r w:rsidRPr="00D407D9">
        <w:rPr>
          <w:sz w:val="28"/>
          <w:szCs w:val="28"/>
        </w:rPr>
        <w:softHyphen/>
        <w:t>речисление МБТ, заключенных с ГАД бюджетов поселений, в отдел учета и от</w:t>
      </w:r>
      <w:r w:rsidRPr="00D407D9">
        <w:rPr>
          <w:sz w:val="28"/>
          <w:szCs w:val="28"/>
        </w:rPr>
        <w:softHyphen/>
        <w:t>четности;</w:t>
      </w:r>
    </w:p>
    <w:p w:rsidR="00E26E0D" w:rsidRPr="00D407D9" w:rsidRDefault="0071266E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готови</w:t>
      </w:r>
      <w:r w:rsidR="00272CA8" w:rsidRPr="00D407D9">
        <w:rPr>
          <w:sz w:val="28"/>
          <w:szCs w:val="28"/>
        </w:rPr>
        <w:t xml:space="preserve">т реестры на перечисление средств в </w:t>
      </w:r>
      <w:r w:rsidRPr="00D407D9">
        <w:rPr>
          <w:sz w:val="28"/>
          <w:szCs w:val="28"/>
        </w:rPr>
        <w:t>бюджеты поселений</w:t>
      </w:r>
      <w:r w:rsidR="007F282B" w:rsidRPr="00D407D9">
        <w:rPr>
          <w:sz w:val="28"/>
          <w:szCs w:val="28"/>
        </w:rPr>
        <w:t xml:space="preserve"> и переда</w:t>
      </w:r>
      <w:r w:rsidR="007F282B" w:rsidRPr="00D407D9">
        <w:rPr>
          <w:sz w:val="28"/>
          <w:szCs w:val="28"/>
        </w:rPr>
        <w:softHyphen/>
        <w:t>е</w:t>
      </w:r>
      <w:r w:rsidR="00272CA8" w:rsidRPr="00D407D9">
        <w:rPr>
          <w:sz w:val="28"/>
          <w:szCs w:val="28"/>
        </w:rPr>
        <w:t>т в отдел учета и отчетности для подготовки платежных документов;</w:t>
      </w:r>
    </w:p>
    <w:p w:rsidR="00AB32F3" w:rsidRDefault="00AB32F3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готовит служебные записки на утвержденные бюджетные данные и изменения в них;</w:t>
      </w:r>
    </w:p>
    <w:p w:rsidR="008C4F70" w:rsidRPr="00D407D9" w:rsidRDefault="008C4F70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-отдел учета и отчетности:</w:t>
      </w:r>
    </w:p>
    <w:p w:rsidR="008C4F70" w:rsidRPr="00D407D9" w:rsidRDefault="008C4F70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на основании полученных реестров на финансирование, в течение трех рабочих дней готовит платежные документы на перечисление МБТ с лицевого счета финансового управления в бюджеты поселений;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16"/>
        </w:tabs>
        <w:spacing w:before="0"/>
        <w:ind w:left="60" w:firstLine="840"/>
        <w:rPr>
          <w:sz w:val="28"/>
          <w:szCs w:val="28"/>
        </w:rPr>
      </w:pPr>
      <w:r w:rsidRPr="00D407D9">
        <w:rPr>
          <w:sz w:val="28"/>
          <w:szCs w:val="28"/>
        </w:rPr>
        <w:t>отдел учета и отчетности</w:t>
      </w:r>
      <w:r w:rsidR="007F282B" w:rsidRPr="00D407D9">
        <w:rPr>
          <w:sz w:val="28"/>
          <w:szCs w:val="28"/>
        </w:rPr>
        <w:t xml:space="preserve"> с согласованием с бюджетным отделом</w:t>
      </w:r>
      <w:r w:rsidRPr="00D407D9">
        <w:rPr>
          <w:sz w:val="28"/>
          <w:szCs w:val="28"/>
        </w:rPr>
        <w:t>:</w:t>
      </w:r>
    </w:p>
    <w:p w:rsidR="00AB32F3" w:rsidRPr="00D407D9" w:rsidRDefault="00272CA8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 xml:space="preserve">по каждому </w:t>
      </w:r>
      <w:r w:rsidR="007F282B" w:rsidRPr="00D407D9">
        <w:rPr>
          <w:sz w:val="28"/>
          <w:szCs w:val="28"/>
        </w:rPr>
        <w:t xml:space="preserve">городскому, сельскому поселению </w:t>
      </w:r>
      <w:r w:rsidRPr="00D407D9">
        <w:rPr>
          <w:sz w:val="28"/>
          <w:szCs w:val="28"/>
        </w:rPr>
        <w:t>в разрезе МБТ формирует Уведомления на утвержденные бюджетные данные и изменения в них, на сум</w:t>
      </w:r>
      <w:r w:rsidRPr="00D407D9">
        <w:rPr>
          <w:sz w:val="28"/>
          <w:szCs w:val="28"/>
        </w:rPr>
        <w:softHyphen/>
        <w:t>мы принятых расходов (подтвержденных отчетами ГАД местного бюджета)</w:t>
      </w:r>
      <w:r w:rsidR="00AB32F3" w:rsidRPr="00D407D9">
        <w:rPr>
          <w:sz w:val="28"/>
          <w:szCs w:val="28"/>
        </w:rPr>
        <w:t xml:space="preserve">, </w:t>
      </w:r>
    </w:p>
    <w:p w:rsidR="007F282B" w:rsidRPr="00D407D9" w:rsidRDefault="008C4F70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- бюджетный отдел и отдел учета и отчетности:</w:t>
      </w:r>
      <w:r w:rsidR="00272CA8" w:rsidRPr="00D407D9">
        <w:rPr>
          <w:sz w:val="28"/>
          <w:szCs w:val="28"/>
        </w:rPr>
        <w:t xml:space="preserve"> </w:t>
      </w:r>
    </w:p>
    <w:p w:rsidR="00E26E0D" w:rsidRPr="00D407D9" w:rsidRDefault="008C4F70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проверяю</w:t>
      </w:r>
      <w:r w:rsidR="00272CA8" w:rsidRPr="00D407D9">
        <w:rPr>
          <w:sz w:val="28"/>
          <w:szCs w:val="28"/>
        </w:rPr>
        <w:t>т Отчеты «Об использовании субсидий (субвенций, иных МБТ), предоставленных из краевого бюджета местным бюджетам», согласно Прило</w:t>
      </w:r>
      <w:r w:rsidR="00272CA8" w:rsidRPr="00D407D9">
        <w:rPr>
          <w:sz w:val="28"/>
          <w:szCs w:val="28"/>
        </w:rPr>
        <w:softHyphen/>
        <w:t>жению № 2 к настоящему Порядку.</w:t>
      </w:r>
    </w:p>
    <w:p w:rsidR="00E26E0D" w:rsidRPr="00D407D9" w:rsidRDefault="00272CA8">
      <w:pPr>
        <w:pStyle w:val="11"/>
        <w:numPr>
          <w:ilvl w:val="1"/>
          <w:numId w:val="4"/>
        </w:numPr>
        <w:shd w:val="clear" w:color="auto" w:fill="auto"/>
        <w:tabs>
          <w:tab w:val="left" w:pos="1414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По функции ГАМТ по администрированию доходов от возврата ос</w:t>
      </w:r>
      <w:r w:rsidRPr="00D407D9">
        <w:rPr>
          <w:sz w:val="28"/>
          <w:szCs w:val="28"/>
        </w:rPr>
        <w:softHyphen/>
        <w:t xml:space="preserve">татков целевых средств </w:t>
      </w:r>
      <w:r w:rsidR="008C4F70" w:rsidRPr="00D407D9">
        <w:rPr>
          <w:sz w:val="28"/>
          <w:szCs w:val="28"/>
        </w:rPr>
        <w:t xml:space="preserve">финансовое управление </w:t>
      </w:r>
      <w:r w:rsidRPr="00D407D9">
        <w:rPr>
          <w:sz w:val="28"/>
          <w:szCs w:val="28"/>
        </w:rPr>
        <w:t>выполняет следующие операции:</w:t>
      </w:r>
    </w:p>
    <w:p w:rsidR="00E26E0D" w:rsidRPr="00D407D9" w:rsidRDefault="00443A64">
      <w:pPr>
        <w:pStyle w:val="11"/>
        <w:shd w:val="clear" w:color="auto" w:fill="auto"/>
        <w:spacing w:before="0"/>
        <w:ind w:left="60" w:firstLine="840"/>
        <w:rPr>
          <w:sz w:val="28"/>
          <w:szCs w:val="28"/>
        </w:rPr>
      </w:pPr>
      <w:r>
        <w:rPr>
          <w:sz w:val="28"/>
          <w:szCs w:val="28"/>
        </w:rPr>
        <w:t>-</w:t>
      </w:r>
      <w:r w:rsidR="00272CA8" w:rsidRPr="00D407D9">
        <w:rPr>
          <w:sz w:val="28"/>
          <w:szCs w:val="28"/>
        </w:rPr>
        <w:t>отдел учета и отчетности:</w:t>
      </w:r>
    </w:p>
    <w:p w:rsidR="00E26E0D" w:rsidRDefault="00272CA8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отражает операции по поступлению администрируемых доходов от воз</w:t>
      </w:r>
      <w:r w:rsidRPr="00D407D9">
        <w:rPr>
          <w:sz w:val="28"/>
          <w:szCs w:val="28"/>
        </w:rPr>
        <w:softHyphen/>
        <w:t xml:space="preserve">врата остатков целевых средств из </w:t>
      </w:r>
      <w:r w:rsidR="008C4F70" w:rsidRPr="00D407D9">
        <w:rPr>
          <w:sz w:val="28"/>
          <w:szCs w:val="28"/>
        </w:rPr>
        <w:t>бюджетов поселений</w:t>
      </w:r>
      <w:r w:rsidRPr="00D407D9">
        <w:rPr>
          <w:sz w:val="28"/>
          <w:szCs w:val="28"/>
        </w:rPr>
        <w:t>;</w:t>
      </w:r>
    </w:p>
    <w:p w:rsidR="00E26E0D" w:rsidRPr="00D407D9" w:rsidRDefault="00272CA8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проверяет</w:t>
      </w:r>
      <w:r w:rsidR="008E09CB" w:rsidRPr="00D407D9">
        <w:rPr>
          <w:sz w:val="28"/>
          <w:szCs w:val="28"/>
        </w:rPr>
        <w:t xml:space="preserve"> и согласовывает с бюджетным отделом,</w:t>
      </w:r>
      <w:r w:rsidRPr="00D407D9">
        <w:rPr>
          <w:sz w:val="28"/>
          <w:szCs w:val="28"/>
        </w:rPr>
        <w:t xml:space="preserve"> полученные от ГАД бюджетов</w:t>
      </w:r>
      <w:r w:rsidR="008C4F70" w:rsidRPr="00D407D9">
        <w:rPr>
          <w:sz w:val="28"/>
          <w:szCs w:val="28"/>
        </w:rPr>
        <w:t xml:space="preserve"> поселений</w:t>
      </w:r>
      <w:r w:rsidRPr="00D407D9">
        <w:rPr>
          <w:sz w:val="28"/>
          <w:szCs w:val="28"/>
        </w:rPr>
        <w:t xml:space="preserve"> Уведомления, сфор</w:t>
      </w:r>
      <w:r w:rsidRPr="00D407D9">
        <w:rPr>
          <w:sz w:val="28"/>
          <w:szCs w:val="28"/>
        </w:rPr>
        <w:softHyphen/>
        <w:t>мированные на суммы неиспользованных остатков МБТ, имеющих целевое на</w:t>
      </w:r>
      <w:r w:rsidRPr="00D407D9">
        <w:rPr>
          <w:sz w:val="28"/>
          <w:szCs w:val="28"/>
        </w:rPr>
        <w:softHyphen/>
        <w:t xml:space="preserve">значение и подлежащих возврату в </w:t>
      </w:r>
      <w:r w:rsidR="008C4F70" w:rsidRPr="00D407D9">
        <w:rPr>
          <w:sz w:val="28"/>
          <w:szCs w:val="28"/>
        </w:rPr>
        <w:t xml:space="preserve">местный </w:t>
      </w:r>
      <w:r w:rsidRPr="00D407D9">
        <w:rPr>
          <w:sz w:val="28"/>
          <w:szCs w:val="28"/>
        </w:rPr>
        <w:t xml:space="preserve"> бюджет.</w:t>
      </w:r>
    </w:p>
    <w:p w:rsidR="00E26E0D" w:rsidRPr="00D407D9" w:rsidRDefault="00272CA8">
      <w:pPr>
        <w:pStyle w:val="11"/>
        <w:numPr>
          <w:ilvl w:val="1"/>
          <w:numId w:val="4"/>
        </w:numPr>
        <w:shd w:val="clear" w:color="auto" w:fill="auto"/>
        <w:tabs>
          <w:tab w:val="left" w:pos="1418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По функции ГАМТ по установлению наличия потребности в неис</w:t>
      </w:r>
      <w:r w:rsidRPr="00D407D9">
        <w:rPr>
          <w:sz w:val="28"/>
          <w:szCs w:val="28"/>
        </w:rPr>
        <w:softHyphen/>
        <w:t xml:space="preserve">пользованных целевых средствах </w:t>
      </w:r>
      <w:r w:rsidR="008C4F70" w:rsidRPr="00D407D9">
        <w:rPr>
          <w:sz w:val="28"/>
          <w:szCs w:val="28"/>
        </w:rPr>
        <w:t>финансовое управление</w:t>
      </w:r>
      <w:r w:rsidRPr="00D407D9">
        <w:rPr>
          <w:sz w:val="28"/>
          <w:szCs w:val="28"/>
        </w:rPr>
        <w:t xml:space="preserve"> выполняет следующие операции:</w:t>
      </w:r>
    </w:p>
    <w:p w:rsidR="00E26E0D" w:rsidRPr="00D407D9" w:rsidRDefault="00272CA8">
      <w:pPr>
        <w:pStyle w:val="11"/>
        <w:shd w:val="clear" w:color="auto" w:fill="auto"/>
        <w:tabs>
          <w:tab w:val="left" w:pos="1188"/>
          <w:tab w:val="left" w:pos="1188"/>
        </w:tabs>
        <w:spacing w:before="0"/>
        <w:ind w:left="60" w:firstLine="840"/>
        <w:rPr>
          <w:sz w:val="28"/>
          <w:szCs w:val="28"/>
        </w:rPr>
      </w:pPr>
      <w:r w:rsidRPr="00D407D9">
        <w:rPr>
          <w:sz w:val="28"/>
          <w:szCs w:val="28"/>
        </w:rPr>
        <w:t>а)</w:t>
      </w:r>
      <w:r w:rsidRPr="00D407D9">
        <w:rPr>
          <w:sz w:val="28"/>
          <w:szCs w:val="28"/>
        </w:rPr>
        <w:tab/>
      </w:r>
      <w:r w:rsidR="008C4F70" w:rsidRPr="00D407D9">
        <w:rPr>
          <w:sz w:val="28"/>
          <w:szCs w:val="28"/>
        </w:rPr>
        <w:t>бюджетный отдел</w:t>
      </w:r>
      <w:r w:rsidRPr="00D407D9">
        <w:rPr>
          <w:sz w:val="28"/>
          <w:szCs w:val="28"/>
        </w:rPr>
        <w:t>:</w:t>
      </w:r>
    </w:p>
    <w:p w:rsidR="00E26E0D" w:rsidRPr="00D407D9" w:rsidRDefault="008C4F70">
      <w:pPr>
        <w:pStyle w:val="11"/>
        <w:numPr>
          <w:ilvl w:val="0"/>
          <w:numId w:val="6"/>
        </w:numPr>
        <w:shd w:val="clear" w:color="auto" w:fill="auto"/>
        <w:tabs>
          <w:tab w:val="left" w:pos="1126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проверяе</w:t>
      </w:r>
      <w:r w:rsidR="00272CA8" w:rsidRPr="00D407D9">
        <w:rPr>
          <w:sz w:val="28"/>
          <w:szCs w:val="28"/>
        </w:rPr>
        <w:t>т информацию, предоставленную ГАД бюджетов</w:t>
      </w:r>
      <w:r w:rsidRPr="00D407D9">
        <w:rPr>
          <w:sz w:val="28"/>
          <w:szCs w:val="28"/>
        </w:rPr>
        <w:t xml:space="preserve"> поселений, и устанавливае</w:t>
      </w:r>
      <w:r w:rsidR="00272CA8" w:rsidRPr="00D407D9">
        <w:rPr>
          <w:sz w:val="28"/>
          <w:szCs w:val="28"/>
        </w:rPr>
        <w:t>т наличие потребности в неиспользованных целевых средствах, а в случае установления наличия потребности в использовании остатков целевых средств прошлых ле</w:t>
      </w:r>
      <w:r w:rsidRPr="00D407D9">
        <w:rPr>
          <w:sz w:val="28"/>
          <w:szCs w:val="28"/>
        </w:rPr>
        <w:t>т на те же цели формируе</w:t>
      </w:r>
      <w:r w:rsidR="00272CA8" w:rsidRPr="00D407D9">
        <w:rPr>
          <w:sz w:val="28"/>
          <w:szCs w:val="28"/>
        </w:rPr>
        <w:t>т с</w:t>
      </w:r>
      <w:r w:rsidRPr="00D407D9">
        <w:rPr>
          <w:sz w:val="28"/>
          <w:szCs w:val="28"/>
        </w:rPr>
        <w:t>лужебные записки и предос</w:t>
      </w:r>
      <w:r w:rsidRPr="00D407D9">
        <w:rPr>
          <w:sz w:val="28"/>
          <w:szCs w:val="28"/>
        </w:rPr>
        <w:softHyphen/>
        <w:t>тавляе</w:t>
      </w:r>
      <w:r w:rsidR="00272CA8" w:rsidRPr="00D407D9">
        <w:rPr>
          <w:sz w:val="28"/>
          <w:szCs w:val="28"/>
        </w:rPr>
        <w:t>т их в отдел бюджетного учета и отчетности для исполнения;</w:t>
      </w:r>
    </w:p>
    <w:p w:rsidR="00E26E0D" w:rsidRPr="00D407D9" w:rsidRDefault="00272CA8">
      <w:pPr>
        <w:pStyle w:val="11"/>
        <w:shd w:val="clear" w:color="auto" w:fill="auto"/>
        <w:tabs>
          <w:tab w:val="left" w:pos="1202"/>
          <w:tab w:val="left" w:pos="1202"/>
        </w:tabs>
        <w:spacing w:before="0" w:line="331" w:lineRule="exact"/>
        <w:ind w:left="60" w:firstLine="840"/>
        <w:rPr>
          <w:sz w:val="28"/>
          <w:szCs w:val="28"/>
        </w:rPr>
      </w:pPr>
      <w:r w:rsidRPr="00D407D9">
        <w:rPr>
          <w:sz w:val="28"/>
          <w:szCs w:val="28"/>
        </w:rPr>
        <w:t>б)</w:t>
      </w:r>
      <w:r w:rsidRPr="00D407D9">
        <w:rPr>
          <w:sz w:val="28"/>
          <w:szCs w:val="28"/>
        </w:rPr>
        <w:tab/>
        <w:t>отдел учета и отчетности:</w:t>
      </w:r>
    </w:p>
    <w:p w:rsidR="00E26E0D" w:rsidRPr="00D407D9" w:rsidRDefault="00272CA8" w:rsidP="008C4F70">
      <w:pPr>
        <w:pStyle w:val="11"/>
        <w:numPr>
          <w:ilvl w:val="0"/>
          <w:numId w:val="6"/>
        </w:numPr>
        <w:shd w:val="clear" w:color="auto" w:fill="auto"/>
        <w:tabs>
          <w:tab w:val="left" w:pos="1140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lastRenderedPageBreak/>
        <w:t xml:space="preserve">на основании служебной записки, предоставленной </w:t>
      </w:r>
      <w:r w:rsidR="008C4F70" w:rsidRPr="00D407D9">
        <w:rPr>
          <w:sz w:val="28"/>
          <w:szCs w:val="28"/>
        </w:rPr>
        <w:t>бюджетным</w:t>
      </w:r>
      <w:r w:rsidRPr="00D407D9">
        <w:rPr>
          <w:sz w:val="28"/>
          <w:szCs w:val="28"/>
        </w:rPr>
        <w:t xml:space="preserve"> отде</w:t>
      </w:r>
      <w:r w:rsidRPr="00D407D9">
        <w:rPr>
          <w:sz w:val="28"/>
          <w:szCs w:val="28"/>
        </w:rPr>
        <w:softHyphen/>
        <w:t xml:space="preserve">лом, формирует Уведомление на сумму остатка неиспользованного целевого трансферта, потребность в котором подтверждена, и направляет его в адрес ГАД бюджета </w:t>
      </w:r>
      <w:r w:rsidR="008C4F70" w:rsidRPr="00D407D9">
        <w:rPr>
          <w:sz w:val="28"/>
          <w:szCs w:val="28"/>
        </w:rPr>
        <w:t xml:space="preserve">поселений. 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40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оформляет Заявку на возврат на основании Уведомления и осуществ</w:t>
      </w:r>
      <w:r w:rsidRPr="00D407D9">
        <w:rPr>
          <w:sz w:val="28"/>
          <w:szCs w:val="28"/>
        </w:rPr>
        <w:softHyphen/>
        <w:t xml:space="preserve">ляет возврат из </w:t>
      </w:r>
      <w:r w:rsidR="00431549" w:rsidRPr="00D407D9">
        <w:rPr>
          <w:sz w:val="28"/>
          <w:szCs w:val="28"/>
        </w:rPr>
        <w:t>местного</w:t>
      </w:r>
      <w:r w:rsidRPr="00D407D9">
        <w:rPr>
          <w:sz w:val="28"/>
          <w:szCs w:val="28"/>
        </w:rPr>
        <w:t xml:space="preserve"> бюджета неиспользованных остатков целевых средств, потребность в которых подтверждена.</w:t>
      </w:r>
    </w:p>
    <w:p w:rsidR="00E26E0D" w:rsidRPr="00D407D9" w:rsidRDefault="00D77E37">
      <w:pPr>
        <w:pStyle w:val="11"/>
        <w:shd w:val="clear" w:color="auto" w:fill="auto"/>
        <w:spacing w:before="0"/>
        <w:ind w:left="60" w:right="60" w:firstLine="840"/>
        <w:rPr>
          <w:sz w:val="28"/>
          <w:szCs w:val="28"/>
        </w:rPr>
      </w:pPr>
      <w:r>
        <w:rPr>
          <w:sz w:val="28"/>
          <w:szCs w:val="28"/>
        </w:rPr>
        <w:t xml:space="preserve">По функции ГАМТ отдел </w:t>
      </w:r>
      <w:r w:rsidR="00272CA8" w:rsidRPr="00D407D9">
        <w:rPr>
          <w:sz w:val="28"/>
          <w:szCs w:val="28"/>
        </w:rPr>
        <w:t xml:space="preserve"> учета и отчетности отражает в бюджетном учете операции: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21"/>
        </w:tabs>
        <w:spacing w:before="0"/>
        <w:ind w:left="60" w:firstLine="840"/>
        <w:rPr>
          <w:sz w:val="28"/>
          <w:szCs w:val="28"/>
        </w:rPr>
      </w:pPr>
      <w:r w:rsidRPr="00D407D9">
        <w:rPr>
          <w:sz w:val="28"/>
          <w:szCs w:val="28"/>
        </w:rPr>
        <w:t xml:space="preserve">по перечислению МБТ с лицевого счета </w:t>
      </w:r>
      <w:r w:rsidR="00431549" w:rsidRPr="00D407D9">
        <w:rPr>
          <w:sz w:val="28"/>
          <w:szCs w:val="28"/>
        </w:rPr>
        <w:t>финансового управления</w:t>
      </w:r>
      <w:r w:rsidRPr="00D407D9">
        <w:rPr>
          <w:sz w:val="28"/>
          <w:szCs w:val="28"/>
        </w:rPr>
        <w:t>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21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по списанию расходов целевых средств на основании Отчетов «Об ис</w:t>
      </w:r>
      <w:r w:rsidRPr="00D407D9">
        <w:rPr>
          <w:sz w:val="28"/>
          <w:szCs w:val="28"/>
        </w:rPr>
        <w:softHyphen/>
        <w:t xml:space="preserve">пользовании субсидий (субвенций, иных МБТ), предоставленных из </w:t>
      </w:r>
      <w:r w:rsidR="00431549" w:rsidRPr="00D407D9">
        <w:rPr>
          <w:sz w:val="28"/>
          <w:szCs w:val="28"/>
        </w:rPr>
        <w:t>местного бюджета</w:t>
      </w:r>
      <w:r w:rsidRPr="00D407D9">
        <w:rPr>
          <w:sz w:val="28"/>
          <w:szCs w:val="28"/>
        </w:rPr>
        <w:t>» в срок до 15 числа месяца, следующего за отчет</w:t>
      </w:r>
      <w:r w:rsidRPr="00D407D9">
        <w:rPr>
          <w:sz w:val="28"/>
          <w:szCs w:val="28"/>
        </w:rPr>
        <w:softHyphen/>
        <w:t>ным кварталом;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59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по восстанов</w:t>
      </w:r>
      <w:r w:rsidR="00431549" w:rsidRPr="00D407D9">
        <w:rPr>
          <w:sz w:val="28"/>
          <w:szCs w:val="28"/>
        </w:rPr>
        <w:t>лению суммы остатко</w:t>
      </w:r>
      <w:r w:rsidRPr="00D407D9">
        <w:rPr>
          <w:sz w:val="28"/>
          <w:szCs w:val="28"/>
        </w:rPr>
        <w:t xml:space="preserve">в МБТ прошлых лет на основании Уведомлений, сформированных ГАД </w:t>
      </w:r>
      <w:r w:rsidR="00431549" w:rsidRPr="00D407D9">
        <w:rPr>
          <w:sz w:val="28"/>
          <w:szCs w:val="28"/>
        </w:rPr>
        <w:t>бюджетов поселений</w:t>
      </w:r>
      <w:r w:rsidRPr="00D407D9">
        <w:rPr>
          <w:sz w:val="28"/>
          <w:szCs w:val="28"/>
        </w:rPr>
        <w:t>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54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по возврату неиспользованных остатков целевых средств, сформиро</w:t>
      </w:r>
      <w:r w:rsidRPr="00D407D9">
        <w:rPr>
          <w:sz w:val="28"/>
          <w:szCs w:val="28"/>
        </w:rPr>
        <w:softHyphen/>
        <w:t>ванных по состоянию на 1 января очередного финансового года;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26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по поступлению на лицевой счет сумм неиспользованных остатков це</w:t>
      </w:r>
      <w:r w:rsidRPr="00D407D9">
        <w:rPr>
          <w:sz w:val="28"/>
          <w:szCs w:val="28"/>
        </w:rPr>
        <w:softHyphen/>
        <w:t>левых средств прошлых лет;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35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по начислению расчетов для возврата неиспользованных остатков це</w:t>
      </w:r>
      <w:r w:rsidRPr="00D407D9">
        <w:rPr>
          <w:sz w:val="28"/>
          <w:szCs w:val="28"/>
        </w:rPr>
        <w:softHyphen/>
        <w:t>левых средств, потребность в которых подтверждена, на основании Уведомле</w:t>
      </w:r>
      <w:r w:rsidRPr="00D407D9">
        <w:rPr>
          <w:sz w:val="28"/>
          <w:szCs w:val="28"/>
        </w:rPr>
        <w:softHyphen/>
        <w:t>ния, сформированного отделом учета и отчетности;</w:t>
      </w:r>
    </w:p>
    <w:p w:rsidR="00E26E0D" w:rsidRPr="00D407D9" w:rsidRDefault="00272CA8">
      <w:pPr>
        <w:pStyle w:val="11"/>
        <w:numPr>
          <w:ilvl w:val="0"/>
          <w:numId w:val="6"/>
        </w:numPr>
        <w:shd w:val="clear" w:color="auto" w:fill="auto"/>
        <w:tabs>
          <w:tab w:val="left" w:pos="1135"/>
        </w:tabs>
        <w:spacing w:before="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 xml:space="preserve">по перечислению (возврату) из </w:t>
      </w:r>
      <w:r w:rsidR="008E09CB" w:rsidRPr="00D407D9">
        <w:rPr>
          <w:sz w:val="28"/>
          <w:szCs w:val="28"/>
        </w:rPr>
        <w:t xml:space="preserve">местного </w:t>
      </w:r>
      <w:r w:rsidRPr="00D407D9">
        <w:rPr>
          <w:sz w:val="28"/>
          <w:szCs w:val="28"/>
        </w:rPr>
        <w:t xml:space="preserve">бюджета в бюджеты </w:t>
      </w:r>
      <w:r w:rsidR="008E09CB" w:rsidRPr="00D407D9">
        <w:rPr>
          <w:sz w:val="28"/>
          <w:szCs w:val="28"/>
        </w:rPr>
        <w:t xml:space="preserve">поселений </w:t>
      </w:r>
      <w:r w:rsidRPr="00D407D9">
        <w:rPr>
          <w:sz w:val="28"/>
          <w:szCs w:val="28"/>
        </w:rPr>
        <w:t>неиспользованных остатков субвенций, субсидий прошлых лет, потребность в которых подтверждена.</w:t>
      </w:r>
    </w:p>
    <w:p w:rsidR="00E26E0D" w:rsidRPr="00D407D9" w:rsidRDefault="00272CA8">
      <w:pPr>
        <w:pStyle w:val="11"/>
        <w:shd w:val="clear" w:color="auto" w:fill="auto"/>
        <w:spacing w:before="0" w:after="300"/>
        <w:ind w:left="60" w:right="60" w:firstLine="840"/>
        <w:rPr>
          <w:sz w:val="28"/>
          <w:szCs w:val="28"/>
        </w:rPr>
      </w:pPr>
      <w:r w:rsidRPr="00D407D9">
        <w:rPr>
          <w:sz w:val="28"/>
          <w:szCs w:val="28"/>
        </w:rPr>
        <w:t>Корреспонденция счетов бюджетного учета по операциям с МБТ, при</w:t>
      </w:r>
      <w:r w:rsidRPr="00D407D9">
        <w:rPr>
          <w:sz w:val="28"/>
          <w:szCs w:val="28"/>
        </w:rPr>
        <w:softHyphen/>
        <w:t>ведена в Приложении № 3 к настоящему Порядку.</w:t>
      </w:r>
    </w:p>
    <w:p w:rsidR="00E26E0D" w:rsidRDefault="00272CA8" w:rsidP="00431549">
      <w:pPr>
        <w:pStyle w:val="11"/>
        <w:numPr>
          <w:ilvl w:val="0"/>
          <w:numId w:val="4"/>
        </w:numPr>
        <w:shd w:val="clear" w:color="auto" w:fill="auto"/>
        <w:tabs>
          <w:tab w:val="left" w:pos="0"/>
        </w:tabs>
        <w:spacing w:before="0" w:after="304"/>
        <w:ind w:right="420" w:firstLine="0"/>
        <w:jc w:val="center"/>
        <w:rPr>
          <w:b/>
          <w:sz w:val="28"/>
          <w:szCs w:val="28"/>
        </w:rPr>
      </w:pPr>
      <w:r w:rsidRPr="00D77E37">
        <w:rPr>
          <w:b/>
          <w:sz w:val="28"/>
          <w:szCs w:val="28"/>
        </w:rPr>
        <w:t xml:space="preserve">Особенности составления и сроки представления квартальной бюджетной отчетности ГАД местных бюджетов </w:t>
      </w:r>
      <w:r w:rsidR="00431549" w:rsidRPr="00D77E37">
        <w:rPr>
          <w:b/>
          <w:sz w:val="28"/>
          <w:szCs w:val="28"/>
        </w:rPr>
        <w:t xml:space="preserve">и бюджетов поселений </w:t>
      </w:r>
      <w:r w:rsidRPr="00D77E37">
        <w:rPr>
          <w:b/>
          <w:sz w:val="28"/>
          <w:szCs w:val="28"/>
        </w:rPr>
        <w:t xml:space="preserve">по средствам, полученным из краевого </w:t>
      </w:r>
      <w:r w:rsidR="00431549" w:rsidRPr="00D77E37">
        <w:rPr>
          <w:b/>
          <w:sz w:val="28"/>
          <w:szCs w:val="28"/>
        </w:rPr>
        <w:t xml:space="preserve">и местного </w:t>
      </w:r>
      <w:r w:rsidRPr="00D77E37">
        <w:rPr>
          <w:b/>
          <w:sz w:val="28"/>
          <w:szCs w:val="28"/>
        </w:rPr>
        <w:t>бюджета</w:t>
      </w:r>
    </w:p>
    <w:p w:rsidR="00DD6822" w:rsidRPr="00DD6822" w:rsidRDefault="00DD6822" w:rsidP="00DD6822">
      <w:pPr>
        <w:pStyle w:val="21"/>
        <w:numPr>
          <w:ilvl w:val="1"/>
          <w:numId w:val="4"/>
        </w:numPr>
        <w:shd w:val="clear" w:color="auto" w:fill="auto"/>
        <w:tabs>
          <w:tab w:val="left" w:pos="1422"/>
        </w:tabs>
        <w:spacing w:before="0" w:line="326" w:lineRule="exact"/>
        <w:ind w:left="20" w:right="20" w:firstLine="840"/>
        <w:rPr>
          <w:sz w:val="28"/>
          <w:szCs w:val="28"/>
        </w:rPr>
      </w:pPr>
      <w:r w:rsidRPr="00DD6822">
        <w:rPr>
          <w:sz w:val="28"/>
          <w:szCs w:val="28"/>
        </w:rPr>
        <w:t>При формировании и предоставлении «Отчета об использовании субсидий (субвенций, иных МБТ)» (далее - Отчет) по целевым средствам, по</w:t>
      </w:r>
      <w:r w:rsidRPr="00DD6822">
        <w:rPr>
          <w:sz w:val="28"/>
          <w:szCs w:val="28"/>
        </w:rPr>
        <w:softHyphen/>
        <w:t>ступившим из федерального бюджета, за 4 квартал необходимо отражать ин</w:t>
      </w:r>
      <w:r w:rsidRPr="00DD6822">
        <w:rPr>
          <w:sz w:val="28"/>
          <w:szCs w:val="28"/>
        </w:rPr>
        <w:softHyphen/>
        <w:t>формацию об остатках целевых средств, сумма которых превышает 5% от сум</w:t>
      </w:r>
      <w:r w:rsidRPr="00DD6822">
        <w:rPr>
          <w:sz w:val="28"/>
          <w:szCs w:val="28"/>
        </w:rPr>
        <w:softHyphen/>
        <w:t>мы предоставленных целевых средств (графа 5 раздела «Движение целевых средств») в разделе «Анализ причин образования остатков целевых средств».</w:t>
      </w:r>
    </w:p>
    <w:p w:rsidR="00DD6822" w:rsidRPr="00DD6822" w:rsidRDefault="00DD6822" w:rsidP="00DD6822">
      <w:pPr>
        <w:pStyle w:val="21"/>
        <w:shd w:val="clear" w:color="auto" w:fill="auto"/>
        <w:spacing w:before="0" w:line="326" w:lineRule="exact"/>
        <w:ind w:left="20" w:firstLine="840"/>
        <w:rPr>
          <w:sz w:val="28"/>
          <w:szCs w:val="28"/>
        </w:rPr>
      </w:pPr>
      <w:r w:rsidRPr="00DD6822">
        <w:rPr>
          <w:sz w:val="28"/>
          <w:szCs w:val="28"/>
        </w:rPr>
        <w:t>При формировании раздела «Анализ причин образования остатков целе</w:t>
      </w:r>
      <w:r w:rsidRPr="00DD6822">
        <w:rPr>
          <w:sz w:val="28"/>
          <w:szCs w:val="28"/>
        </w:rPr>
        <w:softHyphen/>
        <w:t>вых средств» в графе 5 «Код причины образования остатков средств» указыва</w:t>
      </w:r>
      <w:r w:rsidRPr="00DD6822">
        <w:rPr>
          <w:sz w:val="28"/>
          <w:szCs w:val="28"/>
        </w:rPr>
        <w:softHyphen/>
        <w:t>ется код причины образования остатков средств, а именно:</w:t>
      </w:r>
    </w:p>
    <w:p w:rsidR="00DD6822" w:rsidRPr="00DD6822" w:rsidRDefault="00DD6822" w:rsidP="00DD6822">
      <w:pPr>
        <w:pStyle w:val="21"/>
        <w:shd w:val="clear" w:color="auto" w:fill="auto"/>
        <w:tabs>
          <w:tab w:val="left" w:pos="1278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01</w:t>
      </w:r>
      <w:r w:rsidRPr="00DD6822">
        <w:rPr>
          <w:sz w:val="28"/>
          <w:szCs w:val="28"/>
        </w:rPr>
        <w:t>- «отсутствие (длительность принятия) федеральных нормативных правовых актов»;</w:t>
      </w:r>
    </w:p>
    <w:p w:rsidR="00DD6822" w:rsidRPr="00DD6822" w:rsidRDefault="00DD6822" w:rsidP="00DD6822">
      <w:pPr>
        <w:pStyle w:val="21"/>
        <w:shd w:val="clear" w:color="auto" w:fill="auto"/>
        <w:tabs>
          <w:tab w:val="left" w:pos="1263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02</w:t>
      </w:r>
      <w:r w:rsidRPr="00DD6822">
        <w:rPr>
          <w:sz w:val="28"/>
          <w:szCs w:val="28"/>
        </w:rPr>
        <w:t>- «отсутствие (длительность принятия) региональных нормативных правовых актов»;</w:t>
      </w:r>
    </w:p>
    <w:p w:rsidR="00DD6822" w:rsidRPr="00DD6822" w:rsidRDefault="00DD6822" w:rsidP="00DD6822">
      <w:pPr>
        <w:pStyle w:val="21"/>
        <w:shd w:val="clear" w:color="auto" w:fill="auto"/>
        <w:tabs>
          <w:tab w:val="left" w:pos="1239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03</w:t>
      </w:r>
      <w:r w:rsidRPr="00DD6822">
        <w:rPr>
          <w:sz w:val="28"/>
          <w:szCs w:val="28"/>
        </w:rPr>
        <w:t>- «длительность проведения конкурсных процедур по отбору субъек</w:t>
      </w:r>
      <w:r w:rsidRPr="00DD6822">
        <w:rPr>
          <w:sz w:val="28"/>
          <w:szCs w:val="28"/>
        </w:rPr>
        <w:softHyphen/>
        <w:t>тов РФ и заключения соглашений с субъектами РФ»;</w:t>
      </w:r>
    </w:p>
    <w:p w:rsidR="00DD6822" w:rsidRPr="00DD6822" w:rsidRDefault="00DD6822" w:rsidP="00DD6822">
      <w:pPr>
        <w:pStyle w:val="21"/>
        <w:shd w:val="clear" w:color="auto" w:fill="auto"/>
        <w:tabs>
          <w:tab w:val="left" w:pos="1230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04</w:t>
      </w:r>
      <w:r w:rsidRPr="00DD6822">
        <w:rPr>
          <w:sz w:val="28"/>
          <w:szCs w:val="28"/>
        </w:rPr>
        <w:t xml:space="preserve">- «не исполнение субъектами РФ условий соглашений, в том числе в </w:t>
      </w:r>
      <w:r w:rsidRPr="00DD6822">
        <w:rPr>
          <w:sz w:val="28"/>
          <w:szCs w:val="28"/>
        </w:rPr>
        <w:lastRenderedPageBreak/>
        <w:t>части выполнения обязательств по выделению средств из консолидированных бюджетов субъектов РФ»;</w:t>
      </w:r>
    </w:p>
    <w:p w:rsidR="00DD6822" w:rsidRPr="00DD6822" w:rsidRDefault="00DD6822" w:rsidP="00DD6822">
      <w:pPr>
        <w:pStyle w:val="21"/>
        <w:shd w:val="clear" w:color="auto" w:fill="auto"/>
        <w:tabs>
          <w:tab w:val="left" w:pos="1225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05</w:t>
      </w:r>
      <w:r w:rsidRPr="00DD6822">
        <w:rPr>
          <w:sz w:val="28"/>
          <w:szCs w:val="28"/>
        </w:rPr>
        <w:t>- «не исполнение (ненадлежащее исполнение) поставщиками условий заключенных государственных (муниципальных) контрактов»;</w:t>
      </w:r>
    </w:p>
    <w:p w:rsidR="00DD6822" w:rsidRPr="00DD6822" w:rsidRDefault="00DD6822" w:rsidP="00DD6822">
      <w:pPr>
        <w:pStyle w:val="21"/>
        <w:shd w:val="clear" w:color="auto" w:fill="auto"/>
        <w:tabs>
          <w:tab w:val="left" w:pos="1292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06</w:t>
      </w:r>
      <w:r w:rsidRPr="00DD6822">
        <w:rPr>
          <w:sz w:val="28"/>
          <w:szCs w:val="28"/>
        </w:rPr>
        <w:t>- «уменьшение фактической численности получателей средств по сравнению с запланированной»;</w:t>
      </w:r>
    </w:p>
    <w:p w:rsidR="00DD6822" w:rsidRPr="00DD6822" w:rsidRDefault="00DD6822" w:rsidP="00DD6822">
      <w:pPr>
        <w:pStyle w:val="21"/>
        <w:shd w:val="clear" w:color="auto" w:fill="auto"/>
        <w:tabs>
          <w:tab w:val="left" w:pos="1249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07</w:t>
      </w:r>
      <w:r w:rsidRPr="00DD6822">
        <w:rPr>
          <w:sz w:val="28"/>
          <w:szCs w:val="28"/>
        </w:rPr>
        <w:t>- «экономия, сложившаяся в результате оптимизации цены поставки товаров, выполнения работ (оказания услуг) ло итогам проведения конкурсных процедур»;</w:t>
      </w:r>
    </w:p>
    <w:p w:rsidR="00DD6822" w:rsidRPr="00DD6822" w:rsidRDefault="00DD6822" w:rsidP="00DD6822">
      <w:pPr>
        <w:pStyle w:val="21"/>
        <w:shd w:val="clear" w:color="auto" w:fill="auto"/>
        <w:tabs>
          <w:tab w:val="left" w:pos="1196"/>
        </w:tabs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08</w:t>
      </w:r>
      <w:r w:rsidRPr="00DD6822">
        <w:rPr>
          <w:sz w:val="28"/>
          <w:szCs w:val="28"/>
        </w:rPr>
        <w:t>- «прочие причины, не отнесенные к причинам 01-07».</w:t>
      </w:r>
    </w:p>
    <w:p w:rsidR="00DD6822" w:rsidRPr="00DD6822" w:rsidRDefault="00DD6822" w:rsidP="00DD6822">
      <w:pPr>
        <w:pStyle w:val="21"/>
        <w:shd w:val="clear" w:color="auto" w:fill="auto"/>
        <w:spacing w:before="0"/>
        <w:ind w:left="20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D6822">
        <w:rPr>
          <w:sz w:val="28"/>
          <w:szCs w:val="28"/>
        </w:rPr>
        <w:t>В графе 6 «Причина образования остатка средств» указывается описание причины образования остатка целевых средств, в соответствии с кодом, указан</w:t>
      </w:r>
      <w:r w:rsidRPr="00DD6822">
        <w:rPr>
          <w:sz w:val="28"/>
          <w:szCs w:val="28"/>
        </w:rPr>
        <w:softHyphen/>
        <w:t>ным в графе 5 без указания наименования кода причины.</w:t>
      </w:r>
    </w:p>
    <w:p w:rsidR="00DD6822" w:rsidRPr="00933C6F" w:rsidRDefault="00DD6822" w:rsidP="00DD6822">
      <w:pPr>
        <w:pStyle w:val="21"/>
        <w:numPr>
          <w:ilvl w:val="1"/>
          <w:numId w:val="4"/>
        </w:numPr>
        <w:shd w:val="clear" w:color="auto" w:fill="auto"/>
        <w:tabs>
          <w:tab w:val="left" w:pos="1359"/>
        </w:tabs>
        <w:spacing w:before="0"/>
        <w:ind w:left="20" w:right="20" w:firstLine="840"/>
        <w:rPr>
          <w:sz w:val="28"/>
          <w:szCs w:val="28"/>
        </w:rPr>
      </w:pPr>
      <w:r w:rsidRPr="00933C6F">
        <w:rPr>
          <w:sz w:val="28"/>
          <w:szCs w:val="28"/>
        </w:rPr>
        <w:t>Ежеквартально</w:t>
      </w:r>
      <w:r w:rsidR="00933C6F" w:rsidRPr="00933C6F">
        <w:rPr>
          <w:sz w:val="28"/>
          <w:szCs w:val="28"/>
        </w:rPr>
        <w:t xml:space="preserve"> ГАД</w:t>
      </w:r>
      <w:r w:rsidRPr="00933C6F">
        <w:rPr>
          <w:sz w:val="28"/>
          <w:szCs w:val="28"/>
        </w:rPr>
        <w:t xml:space="preserve"> </w:t>
      </w:r>
      <w:r w:rsidR="00933C6F" w:rsidRPr="00933C6F">
        <w:rPr>
          <w:sz w:val="28"/>
          <w:szCs w:val="28"/>
        </w:rPr>
        <w:t xml:space="preserve">местных бюджетов и бюджетов поселений </w:t>
      </w:r>
      <w:r w:rsidRPr="00933C6F">
        <w:rPr>
          <w:sz w:val="28"/>
          <w:szCs w:val="28"/>
        </w:rPr>
        <w:t>представляют в отдел учета и отчетности Отчет в следующие сроки:</w:t>
      </w:r>
    </w:p>
    <w:p w:rsidR="00DD6822" w:rsidRPr="00933C6F" w:rsidRDefault="00DD6822" w:rsidP="00DD6822">
      <w:pPr>
        <w:pStyle w:val="21"/>
        <w:numPr>
          <w:ilvl w:val="0"/>
          <w:numId w:val="8"/>
        </w:numPr>
        <w:shd w:val="clear" w:color="auto" w:fill="auto"/>
        <w:tabs>
          <w:tab w:val="left" w:pos="1100"/>
        </w:tabs>
        <w:spacing w:before="0"/>
        <w:ind w:left="20" w:right="20" w:firstLine="840"/>
        <w:rPr>
          <w:sz w:val="28"/>
          <w:szCs w:val="28"/>
        </w:rPr>
      </w:pPr>
      <w:r w:rsidRPr="00933C6F">
        <w:rPr>
          <w:sz w:val="28"/>
          <w:szCs w:val="28"/>
        </w:rPr>
        <w:t>при предоставлении отчет</w:t>
      </w:r>
      <w:r w:rsidR="00933C6F" w:rsidRPr="00933C6F">
        <w:rPr>
          <w:sz w:val="28"/>
          <w:szCs w:val="28"/>
        </w:rPr>
        <w:t>а за 1-3 кварталы - не позднее 3</w:t>
      </w:r>
      <w:r w:rsidRPr="00933C6F">
        <w:rPr>
          <w:sz w:val="28"/>
          <w:szCs w:val="28"/>
        </w:rPr>
        <w:t xml:space="preserve"> числа ме</w:t>
      </w:r>
      <w:r w:rsidRPr="00933C6F">
        <w:rPr>
          <w:sz w:val="28"/>
          <w:szCs w:val="28"/>
        </w:rPr>
        <w:softHyphen/>
        <w:t>сяца, следующего за отчетным кварталом;</w:t>
      </w:r>
    </w:p>
    <w:p w:rsidR="00DD6822" w:rsidRDefault="00DD6822" w:rsidP="00DD6822">
      <w:pPr>
        <w:pStyle w:val="21"/>
        <w:numPr>
          <w:ilvl w:val="0"/>
          <w:numId w:val="8"/>
        </w:numPr>
        <w:shd w:val="clear" w:color="auto" w:fill="auto"/>
        <w:tabs>
          <w:tab w:val="left" w:pos="1105"/>
        </w:tabs>
        <w:spacing w:before="0"/>
        <w:ind w:left="20" w:right="20" w:firstLine="840"/>
        <w:rPr>
          <w:sz w:val="28"/>
          <w:szCs w:val="28"/>
        </w:rPr>
      </w:pPr>
      <w:r w:rsidRPr="00933C6F">
        <w:rPr>
          <w:sz w:val="28"/>
          <w:szCs w:val="28"/>
        </w:rPr>
        <w:t>при предоставлении отч</w:t>
      </w:r>
      <w:r w:rsidR="00933C6F" w:rsidRPr="00933C6F">
        <w:rPr>
          <w:sz w:val="28"/>
          <w:szCs w:val="28"/>
        </w:rPr>
        <w:t>ета за 4 квартал - не позднее 10</w:t>
      </w:r>
      <w:r w:rsidRPr="00933C6F">
        <w:rPr>
          <w:sz w:val="28"/>
          <w:szCs w:val="28"/>
        </w:rPr>
        <w:t xml:space="preserve"> числа ме</w:t>
      </w:r>
      <w:r w:rsidRPr="00933C6F">
        <w:rPr>
          <w:sz w:val="28"/>
          <w:szCs w:val="28"/>
        </w:rPr>
        <w:softHyphen/>
        <w:t>сяца, следующего за отчетным кварталом.</w:t>
      </w:r>
    </w:p>
    <w:p w:rsidR="00933C6F" w:rsidRPr="00D407D9" w:rsidRDefault="00102DAD" w:rsidP="00102DAD">
      <w:pPr>
        <w:pStyle w:val="11"/>
        <w:shd w:val="clear" w:color="auto" w:fill="auto"/>
        <w:spacing w:before="0" w:line="322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33C6F" w:rsidRPr="00D407D9">
        <w:rPr>
          <w:sz w:val="28"/>
          <w:szCs w:val="28"/>
        </w:rPr>
        <w:t>При наличии сумм восстановленных остатков МБТ прошлых лет ГАД местных бюджетов отражают их в Отчете в графе 9 «восстановлено остатков межбюджетного трансферта прошлых лет» и формируют Уведомления с указа</w:t>
      </w:r>
      <w:r w:rsidR="00933C6F" w:rsidRPr="00D407D9">
        <w:rPr>
          <w:sz w:val="28"/>
          <w:szCs w:val="28"/>
        </w:rPr>
        <w:softHyphen/>
        <w:t>нием в графе 4 «Расходы, подтвержденные документами» сумм принятых из</w:t>
      </w:r>
      <w:r w:rsidR="00933C6F" w:rsidRPr="00D407D9">
        <w:rPr>
          <w:sz w:val="28"/>
          <w:szCs w:val="28"/>
        </w:rPr>
        <w:softHyphen/>
        <w:t>менений со знаком «минус».</w:t>
      </w:r>
    </w:p>
    <w:p w:rsidR="00102DAD" w:rsidRPr="00D407D9" w:rsidRDefault="00102DAD" w:rsidP="00102DAD">
      <w:pPr>
        <w:pStyle w:val="11"/>
        <w:shd w:val="clear" w:color="auto" w:fill="auto"/>
        <w:tabs>
          <w:tab w:val="left" w:pos="1388"/>
        </w:tabs>
        <w:spacing w:before="0" w:line="336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3.3.</w:t>
      </w:r>
      <w:r w:rsidRPr="00D407D9">
        <w:rPr>
          <w:sz w:val="28"/>
          <w:szCs w:val="28"/>
        </w:rPr>
        <w:t xml:space="preserve">Отчеты ГАД поселений для предоставления в краевые </w:t>
      </w:r>
      <w:r>
        <w:rPr>
          <w:sz w:val="28"/>
          <w:szCs w:val="28"/>
        </w:rPr>
        <w:t xml:space="preserve">органы государственной власти </w:t>
      </w:r>
      <w:r w:rsidRPr="00D407D9">
        <w:rPr>
          <w:sz w:val="28"/>
          <w:szCs w:val="28"/>
        </w:rPr>
        <w:t>предварительно согласовываются с фи</w:t>
      </w:r>
      <w:r w:rsidRPr="00D407D9">
        <w:rPr>
          <w:sz w:val="28"/>
          <w:szCs w:val="28"/>
        </w:rPr>
        <w:softHyphen/>
        <w:t xml:space="preserve">нансовым управлением. </w:t>
      </w:r>
    </w:p>
    <w:p w:rsidR="00102DAD" w:rsidRPr="00D407D9" w:rsidRDefault="00102DAD" w:rsidP="00102DAD">
      <w:pPr>
        <w:pStyle w:val="11"/>
        <w:shd w:val="clear" w:color="auto" w:fill="auto"/>
        <w:tabs>
          <w:tab w:val="left" w:pos="1388"/>
        </w:tabs>
        <w:spacing w:before="0" w:line="24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3.4.</w:t>
      </w:r>
      <w:r w:rsidRPr="00D407D9">
        <w:rPr>
          <w:sz w:val="28"/>
          <w:szCs w:val="28"/>
        </w:rPr>
        <w:t>ГАД местных бюджетов формируют Уведомления на суммы неис</w:t>
      </w:r>
      <w:r w:rsidRPr="00D407D9">
        <w:rPr>
          <w:sz w:val="28"/>
          <w:szCs w:val="28"/>
        </w:rPr>
        <w:softHyphen/>
        <w:t>пользованных остатков целевых средств, сложившихся на начало финансового года, и предоставляют их в следующие сроки:</w:t>
      </w:r>
    </w:p>
    <w:p w:rsidR="00102DAD" w:rsidRPr="00D407D9" w:rsidRDefault="00102DAD" w:rsidP="00102DAD">
      <w:pPr>
        <w:pStyle w:val="11"/>
        <w:shd w:val="clear" w:color="auto" w:fill="auto"/>
        <w:spacing w:before="0" w:line="240" w:lineRule="auto"/>
        <w:ind w:left="20" w:right="20" w:firstLine="840"/>
        <w:rPr>
          <w:sz w:val="28"/>
          <w:szCs w:val="28"/>
        </w:rPr>
      </w:pPr>
      <w:r w:rsidRPr="00D407D9">
        <w:rPr>
          <w:sz w:val="28"/>
          <w:szCs w:val="28"/>
        </w:rPr>
        <w:t xml:space="preserve">в течение первых </w:t>
      </w:r>
      <w:r>
        <w:rPr>
          <w:rStyle w:val="14pt"/>
          <w:i w:val="0"/>
        </w:rPr>
        <w:t>4</w:t>
      </w:r>
      <w:r w:rsidRPr="00D407D9">
        <w:rPr>
          <w:sz w:val="28"/>
          <w:szCs w:val="28"/>
        </w:rPr>
        <w:t xml:space="preserve"> рабочих дней финансового года, следующим за от</w:t>
      </w:r>
      <w:r w:rsidRPr="00D407D9">
        <w:rPr>
          <w:sz w:val="28"/>
          <w:szCs w:val="28"/>
        </w:rPr>
        <w:softHyphen/>
        <w:t>четным, в случае, если финансовое обеспечение межбюджетных трансфертов осуществлялось из краевого бюджета;</w:t>
      </w:r>
    </w:p>
    <w:p w:rsidR="005338B6" w:rsidRDefault="00C566A6" w:rsidP="00C566A6">
      <w:pPr>
        <w:pStyle w:val="21"/>
        <w:shd w:val="clear" w:color="auto" w:fill="auto"/>
        <w:tabs>
          <w:tab w:val="left" w:pos="1417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02DAD">
        <w:rPr>
          <w:sz w:val="28"/>
          <w:szCs w:val="28"/>
        </w:rPr>
        <w:t>в течение первых 10</w:t>
      </w:r>
      <w:r w:rsidR="00102DAD" w:rsidRPr="00D407D9">
        <w:rPr>
          <w:sz w:val="28"/>
          <w:szCs w:val="28"/>
        </w:rPr>
        <w:t xml:space="preserve"> рабочих дней финансового года, следующим за от</w:t>
      </w:r>
      <w:r w:rsidR="00102DAD" w:rsidRPr="00D407D9">
        <w:rPr>
          <w:sz w:val="28"/>
          <w:szCs w:val="28"/>
        </w:rPr>
        <w:softHyphen/>
        <w:t>четным, в случае, если финансовое обеспечение межбюджетных трансфертов осуществлялось из</w:t>
      </w:r>
      <w:r w:rsidR="00102DAD">
        <w:rPr>
          <w:sz w:val="28"/>
          <w:szCs w:val="28"/>
        </w:rPr>
        <w:t xml:space="preserve"> </w:t>
      </w:r>
      <w:r w:rsidR="00102DAD" w:rsidRPr="00D407D9">
        <w:rPr>
          <w:sz w:val="28"/>
          <w:szCs w:val="28"/>
        </w:rPr>
        <w:t>местного бюджета.</w:t>
      </w:r>
      <w:r w:rsidR="00102DAD">
        <w:rPr>
          <w:sz w:val="28"/>
          <w:szCs w:val="28"/>
        </w:rPr>
        <w:t xml:space="preserve"> </w:t>
      </w:r>
    </w:p>
    <w:p w:rsidR="005338B6" w:rsidRDefault="00102DAD" w:rsidP="00C566A6">
      <w:pPr>
        <w:pStyle w:val="21"/>
        <w:shd w:val="clear" w:color="auto" w:fill="auto"/>
        <w:tabs>
          <w:tab w:val="left" w:pos="1417"/>
        </w:tabs>
        <w:spacing w:before="0" w:line="317" w:lineRule="exact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2DAD" w:rsidRPr="005338B6" w:rsidRDefault="005338B6" w:rsidP="00C566A6">
      <w:pPr>
        <w:pStyle w:val="11"/>
        <w:numPr>
          <w:ilvl w:val="0"/>
          <w:numId w:val="4"/>
        </w:numPr>
        <w:shd w:val="clear" w:color="auto" w:fill="auto"/>
        <w:tabs>
          <w:tab w:val="left" w:pos="0"/>
          <w:tab w:val="left" w:pos="1417"/>
        </w:tabs>
        <w:spacing w:before="0" w:after="304" w:line="317" w:lineRule="exact"/>
        <w:ind w:right="20" w:firstLine="0"/>
        <w:jc w:val="center"/>
        <w:rPr>
          <w:sz w:val="28"/>
          <w:szCs w:val="28"/>
        </w:rPr>
      </w:pPr>
      <w:r w:rsidRPr="005338B6">
        <w:rPr>
          <w:b/>
          <w:sz w:val="28"/>
          <w:szCs w:val="28"/>
        </w:rPr>
        <w:t>Особенности составления и сроки представления информации о сложившихся остатках на счетах бюджетных и автономных учреждений.</w:t>
      </w:r>
      <w:r w:rsidR="00102DAD" w:rsidRPr="005338B6">
        <w:rPr>
          <w:b/>
          <w:sz w:val="28"/>
          <w:szCs w:val="28"/>
        </w:rPr>
        <w:t xml:space="preserve"> </w:t>
      </w:r>
      <w:r w:rsidR="00C566A6" w:rsidRPr="005338B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102DAD" w:rsidRPr="005338B6">
        <w:rPr>
          <w:sz w:val="28"/>
          <w:szCs w:val="28"/>
        </w:rPr>
        <w:t xml:space="preserve">   </w:t>
      </w:r>
      <w:r w:rsidR="00C566A6" w:rsidRPr="005338B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C566A6" w:rsidRPr="00F43C6F" w:rsidRDefault="00B91643" w:rsidP="00F43C6F">
      <w:pPr>
        <w:pStyle w:val="21"/>
        <w:numPr>
          <w:ilvl w:val="1"/>
          <w:numId w:val="4"/>
        </w:numPr>
        <w:shd w:val="clear" w:color="auto" w:fill="auto"/>
        <w:tabs>
          <w:tab w:val="left" w:pos="1417"/>
        </w:tabs>
        <w:spacing w:before="0" w:line="317" w:lineRule="exact"/>
        <w:ind w:left="20" w:right="20" w:firstLine="860"/>
        <w:rPr>
          <w:sz w:val="28"/>
          <w:szCs w:val="28"/>
        </w:rPr>
      </w:pPr>
      <w:r>
        <w:rPr>
          <w:sz w:val="28"/>
          <w:szCs w:val="28"/>
        </w:rPr>
        <w:t xml:space="preserve">Главные распорядители </w:t>
      </w:r>
      <w:r w:rsidR="00F43C6F">
        <w:rPr>
          <w:sz w:val="28"/>
          <w:szCs w:val="28"/>
        </w:rPr>
        <w:t xml:space="preserve">бюджетных средств, городские и сельские поселения </w:t>
      </w:r>
      <w:r>
        <w:rPr>
          <w:sz w:val="28"/>
          <w:szCs w:val="28"/>
        </w:rPr>
        <w:t>МО Туапсинский район</w:t>
      </w:r>
      <w:r w:rsidR="00F43C6F">
        <w:rPr>
          <w:sz w:val="28"/>
          <w:szCs w:val="28"/>
        </w:rPr>
        <w:t xml:space="preserve"> </w:t>
      </w:r>
      <w:r w:rsidR="00C566A6" w:rsidRPr="00F43C6F">
        <w:rPr>
          <w:sz w:val="28"/>
          <w:szCs w:val="28"/>
        </w:rPr>
        <w:t>предоставляют</w:t>
      </w:r>
      <w:r w:rsidR="00F43C6F" w:rsidRPr="00F43C6F">
        <w:rPr>
          <w:sz w:val="28"/>
          <w:szCs w:val="28"/>
        </w:rPr>
        <w:t xml:space="preserve"> в финансовое управление</w:t>
      </w:r>
      <w:r w:rsidR="00C566A6" w:rsidRPr="00F43C6F">
        <w:rPr>
          <w:sz w:val="28"/>
          <w:szCs w:val="28"/>
        </w:rPr>
        <w:t xml:space="preserve"> информацию о сложившихся на начало финансового года на счетах муници</w:t>
      </w:r>
      <w:r w:rsidR="00C566A6" w:rsidRPr="00F43C6F">
        <w:rPr>
          <w:sz w:val="28"/>
          <w:szCs w:val="28"/>
        </w:rPr>
        <w:softHyphen/>
        <w:t>пальных бюджетных и автономных учреждений неиспользов</w:t>
      </w:r>
      <w:r w:rsidR="00F43C6F" w:rsidRPr="00F43C6F">
        <w:rPr>
          <w:sz w:val="28"/>
          <w:szCs w:val="28"/>
        </w:rPr>
        <w:t>анных остатках целевых средств,</w:t>
      </w:r>
      <w:r w:rsidR="003629DA">
        <w:rPr>
          <w:sz w:val="28"/>
          <w:szCs w:val="28"/>
        </w:rPr>
        <w:t xml:space="preserve"> перечисленных министерством финансов КК в бюджет МО Туапсинский район и в бюджеты поселений</w:t>
      </w:r>
      <w:r w:rsidR="00F43C6F" w:rsidRPr="00F43C6F">
        <w:rPr>
          <w:sz w:val="28"/>
          <w:szCs w:val="28"/>
        </w:rPr>
        <w:t xml:space="preserve"> в срок до 23</w:t>
      </w:r>
      <w:r w:rsidR="00C566A6" w:rsidRPr="00F43C6F">
        <w:rPr>
          <w:sz w:val="28"/>
          <w:szCs w:val="28"/>
        </w:rPr>
        <w:t xml:space="preserve"> </w:t>
      </w:r>
      <w:r w:rsidR="00F43C6F" w:rsidRPr="00F43C6F">
        <w:rPr>
          <w:sz w:val="28"/>
          <w:szCs w:val="28"/>
        </w:rPr>
        <w:t>января</w:t>
      </w:r>
      <w:r w:rsidR="00C566A6" w:rsidRPr="00F43C6F">
        <w:rPr>
          <w:sz w:val="28"/>
          <w:szCs w:val="28"/>
        </w:rPr>
        <w:t xml:space="preserve"> финансового года, следующим за отчетным, согласно Приложению № 4 к настоящему Порядку.</w:t>
      </w:r>
    </w:p>
    <w:p w:rsidR="003629DA" w:rsidRDefault="00CA5971" w:rsidP="003629DA">
      <w:pPr>
        <w:pStyle w:val="21"/>
        <w:numPr>
          <w:ilvl w:val="1"/>
          <w:numId w:val="4"/>
        </w:numPr>
        <w:shd w:val="clear" w:color="auto" w:fill="auto"/>
        <w:spacing w:before="0" w:after="604"/>
        <w:ind w:left="20" w:right="20" w:firstLine="860"/>
      </w:pPr>
      <w:r>
        <w:rPr>
          <w:sz w:val="28"/>
          <w:szCs w:val="28"/>
        </w:rPr>
        <w:lastRenderedPageBreak/>
        <w:t>Б</w:t>
      </w:r>
      <w:r w:rsidR="00F43C6F" w:rsidRPr="00D407D9">
        <w:rPr>
          <w:sz w:val="28"/>
          <w:szCs w:val="28"/>
        </w:rPr>
        <w:t>юджетный отдел и отдел учета и отчетности</w:t>
      </w:r>
      <w:r w:rsidR="00F43C6F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производят проверку предоставленной информации</w:t>
      </w:r>
      <w:r w:rsidR="00537A3C">
        <w:rPr>
          <w:sz w:val="28"/>
          <w:szCs w:val="28"/>
        </w:rPr>
        <w:t xml:space="preserve">  </w:t>
      </w:r>
      <w:r w:rsidR="00537A3C" w:rsidRPr="00F43C6F">
        <w:rPr>
          <w:sz w:val="28"/>
          <w:szCs w:val="28"/>
        </w:rPr>
        <w:t>о сложившихся на начало финансового года на счетах муници</w:t>
      </w:r>
      <w:r w:rsidR="00537A3C" w:rsidRPr="00F43C6F">
        <w:rPr>
          <w:sz w:val="28"/>
          <w:szCs w:val="28"/>
        </w:rPr>
        <w:softHyphen/>
        <w:t>пальных бюджетных и автономных учреждений неиспользованных остатках целевых средств</w:t>
      </w:r>
      <w:r w:rsidR="009F7828">
        <w:rPr>
          <w:sz w:val="28"/>
          <w:szCs w:val="28"/>
        </w:rPr>
        <w:t xml:space="preserve"> и </w:t>
      </w:r>
      <w:r w:rsidR="00613A4B">
        <w:rPr>
          <w:sz w:val="28"/>
          <w:szCs w:val="28"/>
        </w:rPr>
        <w:t xml:space="preserve"> </w:t>
      </w:r>
      <w:r w:rsidR="003629DA">
        <w:rPr>
          <w:sz w:val="28"/>
          <w:szCs w:val="28"/>
        </w:rPr>
        <w:t xml:space="preserve">предоставляют в министерство </w:t>
      </w:r>
      <w:r w:rsidR="003629DA" w:rsidRPr="00CA5971">
        <w:rPr>
          <w:sz w:val="28"/>
          <w:szCs w:val="28"/>
        </w:rPr>
        <w:t xml:space="preserve">финансов КК в установленные сроки.  </w:t>
      </w:r>
    </w:p>
    <w:p w:rsidR="00EB1DC6" w:rsidRDefault="00EB1DC6" w:rsidP="00C566A6">
      <w:pPr>
        <w:pStyle w:val="21"/>
        <w:shd w:val="clear" w:color="auto" w:fill="auto"/>
        <w:spacing w:before="0" w:after="604"/>
        <w:ind w:left="20" w:right="20" w:firstLine="860"/>
      </w:pPr>
    </w:p>
    <w:p w:rsidR="00D407D9" w:rsidRDefault="00D407D9">
      <w:pPr>
        <w:pStyle w:val="11"/>
        <w:shd w:val="clear" w:color="auto" w:fill="auto"/>
        <w:spacing w:before="0" w:after="600"/>
        <w:ind w:left="20" w:right="20" w:firstLine="840"/>
        <w:rPr>
          <w:sz w:val="28"/>
          <w:szCs w:val="28"/>
        </w:rPr>
      </w:pPr>
    </w:p>
    <w:p w:rsidR="00E26E0D" w:rsidRPr="00D407D9" w:rsidRDefault="00D407D9">
      <w:pPr>
        <w:pStyle w:val="11"/>
        <w:shd w:val="clear" w:color="auto" w:fill="auto"/>
        <w:tabs>
          <w:tab w:val="left" w:pos="7105"/>
        </w:tabs>
        <w:spacing w:before="0" w:line="270" w:lineRule="exact"/>
        <w:ind w:left="20" w:firstLine="0"/>
        <w:rPr>
          <w:sz w:val="28"/>
          <w:szCs w:val="28"/>
        </w:rPr>
        <w:sectPr w:rsidR="00E26E0D" w:rsidRPr="00D407D9" w:rsidSect="00D407D9">
          <w:type w:val="continuous"/>
          <w:pgSz w:w="11906" w:h="16838"/>
          <w:pgMar w:top="684" w:right="849" w:bottom="508" w:left="1276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>Н</w:t>
      </w:r>
      <w:r w:rsidR="004C41B3" w:rsidRPr="00D407D9">
        <w:rPr>
          <w:sz w:val="28"/>
          <w:szCs w:val="28"/>
        </w:rPr>
        <w:t xml:space="preserve">ачальник отдела учета и отчетности </w:t>
      </w:r>
      <w:r w:rsidR="00272CA8" w:rsidRPr="00D407D9">
        <w:rPr>
          <w:sz w:val="28"/>
          <w:szCs w:val="28"/>
        </w:rPr>
        <w:tab/>
      </w:r>
      <w:r w:rsidR="004C41B3" w:rsidRPr="00D407D9">
        <w:rPr>
          <w:sz w:val="28"/>
          <w:szCs w:val="28"/>
        </w:rPr>
        <w:t xml:space="preserve">                   Е.В.Семко</w:t>
      </w:r>
    </w:p>
    <w:p w:rsidR="00E26E0D" w:rsidRPr="00C14DAA" w:rsidRDefault="00272CA8">
      <w:pPr>
        <w:pStyle w:val="40"/>
        <w:shd w:val="clear" w:color="auto" w:fill="auto"/>
        <w:ind w:left="10280"/>
      </w:pPr>
      <w:r w:rsidRPr="00C14DAA">
        <w:lastRenderedPageBreak/>
        <w:t>Приложение № 1</w:t>
      </w:r>
    </w:p>
    <w:p w:rsidR="00E26E0D" w:rsidRPr="00C14DAA" w:rsidRDefault="0001589C">
      <w:pPr>
        <w:pStyle w:val="40"/>
        <w:shd w:val="clear" w:color="auto" w:fill="auto"/>
        <w:spacing w:after="194"/>
        <w:ind w:left="10280" w:right="300"/>
      </w:pPr>
      <w:r>
        <w:t>к Порядку</w:t>
      </w:r>
      <w:r w:rsidR="00C14DAA" w:rsidRPr="00C14DAA">
        <w:t xml:space="preserve">, утвержденному приказом ФУ администрации МО Туапсинский район  </w:t>
      </w:r>
      <w:r>
        <w:t xml:space="preserve">                       </w:t>
      </w:r>
      <w:r w:rsidR="00C14DAA" w:rsidRPr="00C14DAA">
        <w:t>от        _</w:t>
      </w:r>
      <w:r w:rsidR="00CA5971">
        <w:t>09__ января 2013</w:t>
      </w:r>
      <w:r w:rsidR="00C14DAA" w:rsidRPr="00C14DAA">
        <w:t>г.</w:t>
      </w:r>
      <w:r w:rsidR="00CA5971">
        <w:t xml:space="preserve"> №1</w:t>
      </w:r>
    </w:p>
    <w:p w:rsidR="00E26E0D" w:rsidRDefault="004C41B3">
      <w:pPr>
        <w:pStyle w:val="40"/>
        <w:shd w:val="clear" w:color="auto" w:fill="auto"/>
        <w:spacing w:after="308" w:line="210" w:lineRule="exact"/>
        <w:ind w:left="720"/>
      </w:pPr>
      <w:r w:rsidRPr="00C14DAA">
        <w:rPr>
          <w:color w:val="auto"/>
        </w:rPr>
        <w:t>Ф</w:t>
      </w:r>
      <w:r w:rsidR="00C14DAA" w:rsidRPr="00C14DAA">
        <w:rPr>
          <w:color w:val="auto"/>
        </w:rPr>
        <w:t>ин</w:t>
      </w:r>
      <w:r w:rsidR="00C14DAA" w:rsidRPr="00C14DAA">
        <w:t>ансовое управление администрации МО Туапсинский район</w:t>
      </w:r>
    </w:p>
    <w:p w:rsidR="00E26E0D" w:rsidRDefault="00272CA8">
      <w:pPr>
        <w:pStyle w:val="40"/>
        <w:shd w:val="clear" w:color="auto" w:fill="auto"/>
        <w:spacing w:line="298" w:lineRule="exact"/>
        <w:ind w:left="180"/>
        <w:jc w:val="center"/>
      </w:pPr>
      <w:r>
        <w:t>РЕЕСТР</w:t>
      </w:r>
    </w:p>
    <w:p w:rsidR="00E26E0D" w:rsidRDefault="00272CA8">
      <w:pPr>
        <w:pStyle w:val="40"/>
        <w:shd w:val="clear" w:color="auto" w:fill="auto"/>
        <w:spacing w:line="298" w:lineRule="exact"/>
        <w:ind w:left="180"/>
        <w:jc w:val="center"/>
      </w:pPr>
      <w:r>
        <w:t>на финансирование расходов по 14 разделу "Межбюджетные трансферты общего характера бюджетам субъектов РФ и муниципальных</w:t>
      </w:r>
    </w:p>
    <w:p w:rsidR="00E26E0D" w:rsidRDefault="00272CA8">
      <w:pPr>
        <w:pStyle w:val="40"/>
        <w:shd w:val="clear" w:color="auto" w:fill="auto"/>
        <w:spacing w:line="298" w:lineRule="exact"/>
        <w:ind w:left="180"/>
        <w:jc w:val="center"/>
      </w:pPr>
      <w:r>
        <w:t>образований"</w:t>
      </w:r>
    </w:p>
    <w:p w:rsidR="00E26E0D" w:rsidRDefault="00272CA8">
      <w:pPr>
        <w:pStyle w:val="40"/>
        <w:shd w:val="clear" w:color="auto" w:fill="auto"/>
        <w:tabs>
          <w:tab w:val="left" w:leader="underscore" w:pos="8651"/>
          <w:tab w:val="left" w:leader="underscore" w:pos="9280"/>
        </w:tabs>
        <w:spacing w:line="210" w:lineRule="exact"/>
        <w:ind w:left="3400"/>
      </w:pPr>
      <w:r>
        <w:t>на " "</w:t>
      </w:r>
      <w:r>
        <w:tab/>
        <w:t>20</w:t>
      </w:r>
      <w:r>
        <w:tab/>
        <w:t>года</w:t>
      </w:r>
    </w:p>
    <w:p w:rsidR="00C14DAA" w:rsidRDefault="00C14DAA" w:rsidP="0001589C">
      <w:pPr>
        <w:pStyle w:val="a8"/>
        <w:framePr w:w="15316" w:h="4186" w:hRule="exact" w:wrap="notBeside" w:vAnchor="text" w:hAnchor="page" w:x="646" w:y="8"/>
        <w:shd w:val="clear" w:color="auto" w:fill="auto"/>
        <w:spacing w:line="210" w:lineRule="exact"/>
        <w:jc w:val="center"/>
      </w:pPr>
    </w:p>
    <w:p w:rsidR="00E26E0D" w:rsidRDefault="00C14DAA" w:rsidP="0001589C">
      <w:pPr>
        <w:pStyle w:val="a8"/>
        <w:framePr w:w="15316" w:h="4186" w:hRule="exact" w:wrap="notBeside" w:vAnchor="text" w:hAnchor="page" w:x="646" w:y="8"/>
        <w:shd w:val="clear" w:color="auto" w:fill="auto"/>
        <w:spacing w:line="210" w:lineRule="exact"/>
        <w:jc w:val="center"/>
      </w:pPr>
      <w:r>
        <w:t xml:space="preserve"> (основание для финансирования)</w:t>
      </w:r>
    </w:p>
    <w:p w:rsidR="00C14DAA" w:rsidRDefault="00C14DAA" w:rsidP="0001589C">
      <w:pPr>
        <w:pStyle w:val="a8"/>
        <w:framePr w:w="15316" w:h="4186" w:hRule="exact" w:wrap="notBeside" w:vAnchor="text" w:hAnchor="page" w:x="646" w:y="8"/>
        <w:shd w:val="clear" w:color="auto" w:fill="auto"/>
        <w:spacing w:line="210" w:lineRule="exact"/>
      </w:pPr>
    </w:p>
    <w:tbl>
      <w:tblPr>
        <w:tblOverlap w:val="never"/>
        <w:tblW w:w="1928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48"/>
        <w:gridCol w:w="1350"/>
        <w:gridCol w:w="786"/>
        <w:gridCol w:w="2136"/>
        <w:gridCol w:w="703"/>
        <w:gridCol w:w="1134"/>
        <w:gridCol w:w="709"/>
        <w:gridCol w:w="850"/>
        <w:gridCol w:w="567"/>
        <w:gridCol w:w="567"/>
        <w:gridCol w:w="1134"/>
        <w:gridCol w:w="1134"/>
        <w:gridCol w:w="1134"/>
        <w:gridCol w:w="1134"/>
        <w:gridCol w:w="2034"/>
        <w:gridCol w:w="1320"/>
        <w:gridCol w:w="1948"/>
      </w:tblGrid>
      <w:tr w:rsidR="0001589C" w:rsidTr="0001589C">
        <w:trPr>
          <w:trHeight w:hRule="exact" w:val="107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right="60" w:firstLine="0"/>
              <w:jc w:val="right"/>
            </w:pPr>
            <w:r>
              <w:rPr>
                <w:rStyle w:val="95pt"/>
              </w:rPr>
              <w:t>№ ПП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4" w:lineRule="exact"/>
              <w:ind w:firstLine="0"/>
              <w:jc w:val="center"/>
              <w:rPr>
                <w:rStyle w:val="95pt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4" w:lineRule="exact"/>
              <w:ind w:firstLine="0"/>
              <w:jc w:val="center"/>
              <w:rPr>
                <w:rStyle w:val="95pt"/>
              </w:rPr>
            </w:pPr>
            <w:r>
              <w:rPr>
                <w:rStyle w:val="95pt"/>
              </w:rPr>
              <w:t>№ п/п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4" w:lineRule="exact"/>
              <w:ind w:firstLine="0"/>
              <w:jc w:val="center"/>
            </w:pPr>
            <w:r>
              <w:rPr>
                <w:rStyle w:val="95pt"/>
              </w:rPr>
              <w:t>Наименование</w:t>
            </w:r>
          </w:p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4" w:lineRule="exact"/>
              <w:ind w:firstLine="0"/>
              <w:jc w:val="center"/>
            </w:pPr>
            <w:r>
              <w:rPr>
                <w:rStyle w:val="95pt"/>
              </w:rPr>
              <w:t xml:space="preserve">получателя бюджетных средств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left="240" w:firstLine="0"/>
              <w:jc w:val="left"/>
            </w:pPr>
            <w:r>
              <w:rPr>
                <w:rStyle w:val="95pt"/>
              </w:rPr>
              <w:t>Вед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left="200" w:firstLine="0"/>
              <w:jc w:val="left"/>
            </w:pPr>
            <w:r>
              <w:rPr>
                <w:rStyle w:val="95pt"/>
              </w:rPr>
              <w:t>ФКР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95pt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left="160" w:firstLine="0"/>
              <w:jc w:val="left"/>
            </w:pPr>
            <w:r>
              <w:rPr>
                <w:rStyle w:val="95pt"/>
              </w:rPr>
              <w:t>КВР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60" w:line="210" w:lineRule="exact"/>
              <w:ind w:left="260" w:firstLine="0"/>
              <w:jc w:val="left"/>
            </w:pPr>
            <w:r>
              <w:rPr>
                <w:rStyle w:val="12pt"/>
              </w:rPr>
              <w:t>ЭКР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95pt"/>
              </w:rPr>
              <w:t>СубКЕСР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4" w:lineRule="exact"/>
              <w:ind w:firstLine="0"/>
              <w:jc w:val="center"/>
            </w:pPr>
            <w:r>
              <w:rPr>
                <w:rStyle w:val="95pt"/>
              </w:rPr>
              <w:t>Тип</w:t>
            </w:r>
          </w:p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4" w:lineRule="exact"/>
              <w:ind w:firstLine="0"/>
              <w:jc w:val="center"/>
            </w:pPr>
            <w:r>
              <w:rPr>
                <w:rStyle w:val="95pt"/>
              </w:rPr>
              <w:t>средств</w:t>
            </w:r>
          </w:p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4" w:lineRule="exact"/>
              <w:ind w:firstLine="0"/>
              <w:jc w:val="center"/>
            </w:pPr>
            <w:r>
              <w:rPr>
                <w:rStyle w:val="95pt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50" w:lineRule="exact"/>
              <w:ind w:firstLine="0"/>
            </w:pPr>
            <w:r>
              <w:rPr>
                <w:rStyle w:val="95pt"/>
              </w:rPr>
              <w:t>Тип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120" w:line="190" w:lineRule="exact"/>
              <w:ind w:firstLine="0"/>
              <w:jc w:val="center"/>
            </w:pPr>
            <w:r>
              <w:rPr>
                <w:rStyle w:val="95pt"/>
              </w:rPr>
              <w:t>Источник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60" w:line="190" w:lineRule="exact"/>
              <w:ind w:firstLine="0"/>
              <w:jc w:val="center"/>
            </w:pPr>
            <w:r>
              <w:rPr>
                <w:rStyle w:val="105pt"/>
              </w:rPr>
              <w:t>Код дохода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95pt"/>
              </w:rPr>
              <w:t>Назначение платежа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rStyle w:val="95pt"/>
              </w:rPr>
            </w:pPr>
            <w:r>
              <w:rPr>
                <w:rStyle w:val="95pt"/>
              </w:rPr>
              <w:t>Сумма,</w:t>
            </w:r>
          </w:p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rStyle w:val="95pt"/>
              </w:rPr>
            </w:pPr>
            <w:r>
              <w:rPr>
                <w:rStyle w:val="95pt"/>
              </w:rPr>
              <w:t xml:space="preserve"> рублей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rStyle w:val="95pt"/>
              </w:rPr>
            </w:pPr>
          </w:p>
        </w:tc>
      </w:tr>
      <w:tr w:rsidR="0001589C" w:rsidTr="0001589C">
        <w:trPr>
          <w:trHeight w:hRule="exact" w:val="29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10" w:lineRule="exact"/>
              <w:ind w:left="300" w:firstLine="0"/>
              <w:jc w:val="left"/>
            </w:pPr>
            <w:r>
              <w:rPr>
                <w:rStyle w:val="105pt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rStyle w:val="95pt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rStyle w:val="95pt"/>
                <w:b w:val="0"/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left="240"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40" w:lineRule="exact"/>
              <w:ind w:left="340"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12pt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left="300"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40" w:lineRule="exact"/>
              <w:ind w:left="260"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12pt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40" w:lineRule="exact"/>
              <w:ind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12pt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10" w:lineRule="exact"/>
              <w:ind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105pt"/>
                <w:b w:val="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12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P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rStyle w:val="95pt"/>
                <w:b w:val="0"/>
                <w:sz w:val="20"/>
                <w:szCs w:val="20"/>
              </w:rPr>
            </w:pPr>
            <w:r w:rsidRPr="0001589C">
              <w:rPr>
                <w:rStyle w:val="95pt"/>
                <w:b w:val="0"/>
                <w:sz w:val="20"/>
                <w:szCs w:val="20"/>
              </w:rPr>
              <w:t>14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firstLine="0"/>
              <w:jc w:val="center"/>
              <w:rPr>
                <w:rStyle w:val="95pt"/>
              </w:rPr>
            </w:pPr>
          </w:p>
        </w:tc>
      </w:tr>
      <w:tr w:rsidR="0001589C" w:rsidTr="0001589C">
        <w:trPr>
          <w:trHeight w:hRule="exact" w:val="30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10" w:lineRule="exact"/>
              <w:ind w:right="60" w:firstLine="0"/>
              <w:jc w:val="right"/>
            </w:pPr>
            <w:r>
              <w:rPr>
                <w:rStyle w:val="105pt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</w:tr>
      <w:tr w:rsidR="0001589C" w:rsidTr="0001589C">
        <w:trPr>
          <w:trHeight w:hRule="exact" w:val="30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right="60" w:firstLine="0"/>
              <w:jc w:val="right"/>
            </w:pPr>
            <w:r>
              <w:rPr>
                <w:rStyle w:val="95pt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</w:tr>
      <w:tr w:rsidR="0001589C" w:rsidTr="0001589C">
        <w:trPr>
          <w:trHeight w:hRule="exact" w:val="30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190" w:lineRule="exact"/>
              <w:ind w:right="60" w:firstLine="0"/>
              <w:jc w:val="right"/>
            </w:pPr>
            <w:r>
              <w:rPr>
                <w:rStyle w:val="95pt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</w:tr>
      <w:tr w:rsidR="0001589C" w:rsidTr="0001589C">
        <w:trPr>
          <w:trHeight w:hRule="exact" w:val="33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10" w:lineRule="exact"/>
              <w:ind w:left="40" w:firstLine="0"/>
              <w:jc w:val="left"/>
              <w:rPr>
                <w:rStyle w:val="105pt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10" w:lineRule="exact"/>
              <w:ind w:left="40" w:firstLine="0"/>
              <w:jc w:val="left"/>
              <w:rPr>
                <w:rStyle w:val="105pt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pStyle w:val="11"/>
              <w:framePr w:w="15316" w:h="4186" w:hRule="exact" w:wrap="notBeside" w:vAnchor="text" w:hAnchor="page" w:x="646" w:y="8"/>
              <w:shd w:val="clear" w:color="auto" w:fill="auto"/>
              <w:spacing w:before="0" w:line="210" w:lineRule="exact"/>
              <w:ind w:left="40" w:firstLine="0"/>
              <w:jc w:val="left"/>
            </w:pPr>
            <w:r>
              <w:rPr>
                <w:rStyle w:val="105pt"/>
              </w:rPr>
              <w:t xml:space="preserve">           ИТОГО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89C" w:rsidRDefault="0001589C" w:rsidP="0001589C">
            <w:pPr>
              <w:framePr w:w="15316" w:h="4186" w:hRule="exact" w:wrap="notBeside" w:vAnchor="text" w:hAnchor="page" w:x="646" w:y="8"/>
              <w:rPr>
                <w:sz w:val="10"/>
                <w:szCs w:val="10"/>
              </w:rPr>
            </w:pPr>
          </w:p>
        </w:tc>
      </w:tr>
    </w:tbl>
    <w:p w:rsidR="00E26E0D" w:rsidRDefault="00E26E0D">
      <w:pPr>
        <w:rPr>
          <w:sz w:val="2"/>
          <w:szCs w:val="2"/>
        </w:rPr>
      </w:pPr>
    </w:p>
    <w:p w:rsidR="00E26E0D" w:rsidRDefault="00E26E0D">
      <w:pPr>
        <w:rPr>
          <w:sz w:val="2"/>
          <w:szCs w:val="2"/>
        </w:rPr>
        <w:sectPr w:rsidR="00E26E0D">
          <w:pgSz w:w="16838" w:h="11906" w:orient="landscape"/>
          <w:pgMar w:top="959" w:right="720" w:bottom="959" w:left="720" w:header="0" w:footer="3" w:gutter="0"/>
          <w:cols w:space="720"/>
          <w:noEndnote/>
          <w:docGrid w:linePitch="360"/>
        </w:sectPr>
      </w:pPr>
    </w:p>
    <w:p w:rsidR="00E26E0D" w:rsidRDefault="00E26E0D">
      <w:pPr>
        <w:spacing w:line="132" w:lineRule="exact"/>
        <w:rPr>
          <w:sz w:val="11"/>
          <w:szCs w:val="11"/>
        </w:rPr>
      </w:pPr>
    </w:p>
    <w:p w:rsidR="00E26E0D" w:rsidRDefault="00E26E0D">
      <w:pPr>
        <w:rPr>
          <w:sz w:val="2"/>
          <w:szCs w:val="2"/>
        </w:rPr>
        <w:sectPr w:rsidR="00E26E0D">
          <w:type w:val="continuous"/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E26E0D" w:rsidRDefault="00170621">
      <w:pPr>
        <w:pStyle w:val="40"/>
        <w:shd w:val="clear" w:color="auto" w:fill="auto"/>
        <w:tabs>
          <w:tab w:val="left" w:pos="5122"/>
          <w:tab w:val="left" w:leader="underscore" w:pos="7013"/>
        </w:tabs>
        <w:spacing w:line="298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6.3pt;margin-top:14.65pt;width:132.1pt;height:35.65pt;z-index:-3;mso-wrap-distance-left:5pt;mso-wrap-distance-right:5pt;mso-position-horizontal-relative:margin" filled="f" stroked="f">
            <v:textbox style="mso-fit-shape-to-text:t" inset="0,0,0,0">
              <w:txbxContent>
                <w:p w:rsidR="00F43C6F" w:rsidRDefault="00F43C6F">
                  <w:pPr>
                    <w:pStyle w:val="40"/>
                    <w:shd w:val="clear" w:color="auto" w:fill="auto"/>
                    <w:spacing w:after="333" w:line="190" w:lineRule="exact"/>
                    <w:ind w:left="100"/>
                  </w:pPr>
                  <w:r>
                    <w:rPr>
                      <w:rStyle w:val="4Exact"/>
                      <w:b/>
                      <w:bCs/>
                      <w:spacing w:val="0"/>
                    </w:rPr>
                    <w:t>(расшифровка подписи)</w:t>
                  </w:r>
                </w:p>
                <w:p w:rsidR="00F43C6F" w:rsidRDefault="00F43C6F">
                  <w:pPr>
                    <w:pStyle w:val="40"/>
                    <w:shd w:val="clear" w:color="auto" w:fill="auto"/>
                    <w:spacing w:line="190" w:lineRule="exact"/>
                    <w:ind w:left="100"/>
                  </w:pPr>
                  <w:r>
                    <w:rPr>
                      <w:rStyle w:val="4Exact"/>
                      <w:b/>
                      <w:bCs/>
                      <w:spacing w:val="0"/>
                    </w:rPr>
                    <w:t>(расшифровка подписи)</w:t>
                  </w:r>
                </w:p>
              </w:txbxContent>
            </v:textbox>
            <w10:wrap type="square" anchorx="margin"/>
          </v:shape>
        </w:pict>
      </w:r>
      <w:r w:rsidR="0001589C">
        <w:t>Начальник финансового управления</w:t>
      </w:r>
      <w:r w:rsidR="00272CA8">
        <w:tab/>
      </w:r>
      <w:r w:rsidR="00272CA8">
        <w:tab/>
      </w:r>
    </w:p>
    <w:p w:rsidR="00E26E0D" w:rsidRDefault="00272CA8">
      <w:pPr>
        <w:pStyle w:val="40"/>
        <w:shd w:val="clear" w:color="auto" w:fill="auto"/>
        <w:spacing w:line="298" w:lineRule="exact"/>
        <w:ind w:right="20"/>
        <w:jc w:val="right"/>
      </w:pPr>
      <w:r>
        <w:t>(подпись)</w:t>
      </w:r>
    </w:p>
    <w:p w:rsidR="00E26E0D" w:rsidRDefault="00272CA8">
      <w:pPr>
        <w:pStyle w:val="40"/>
        <w:shd w:val="clear" w:color="auto" w:fill="auto"/>
        <w:tabs>
          <w:tab w:val="left" w:pos="5122"/>
          <w:tab w:val="left" w:leader="underscore" w:pos="7018"/>
        </w:tabs>
        <w:spacing w:line="298" w:lineRule="exact"/>
      </w:pPr>
      <w:r>
        <w:t xml:space="preserve">Начальник </w:t>
      </w:r>
      <w:r w:rsidR="0001589C">
        <w:t>бюджетного отдела</w:t>
      </w:r>
      <w:r>
        <w:tab/>
      </w:r>
      <w:r>
        <w:tab/>
      </w:r>
    </w:p>
    <w:p w:rsidR="00E26E0D" w:rsidRDefault="00272CA8">
      <w:pPr>
        <w:pStyle w:val="40"/>
        <w:shd w:val="clear" w:color="auto" w:fill="auto"/>
        <w:spacing w:line="298" w:lineRule="exact"/>
        <w:ind w:right="20"/>
        <w:jc w:val="right"/>
      </w:pPr>
      <w:r>
        <w:t>(подпись)</w:t>
      </w:r>
    </w:p>
    <w:p w:rsidR="00E26E0D" w:rsidRDefault="00272CA8">
      <w:pPr>
        <w:pStyle w:val="40"/>
        <w:shd w:val="clear" w:color="auto" w:fill="auto"/>
        <w:spacing w:line="298" w:lineRule="exact"/>
        <w:sectPr w:rsidR="00E26E0D">
          <w:type w:val="continuous"/>
          <w:pgSz w:w="16838" w:h="11906" w:orient="landscape"/>
          <w:pgMar w:top="989" w:right="9043" w:bottom="989" w:left="763" w:header="0" w:footer="3" w:gutter="0"/>
          <w:cols w:space="720"/>
          <w:noEndnote/>
          <w:docGrid w:linePitch="360"/>
        </w:sectPr>
      </w:pPr>
      <w:r>
        <w:t>Исполнитель</w:t>
      </w:r>
    </w:p>
    <w:p w:rsidR="00E26E0D" w:rsidRDefault="00E26E0D">
      <w:pPr>
        <w:spacing w:line="66" w:lineRule="exact"/>
        <w:rPr>
          <w:sz w:val="5"/>
          <w:szCs w:val="5"/>
        </w:rPr>
      </w:pPr>
    </w:p>
    <w:p w:rsidR="00E26E0D" w:rsidRDefault="00E26E0D">
      <w:pPr>
        <w:rPr>
          <w:sz w:val="2"/>
          <w:szCs w:val="2"/>
        </w:rPr>
        <w:sectPr w:rsidR="00E26E0D">
          <w:type w:val="continuous"/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E26E0D" w:rsidRDefault="00170621">
      <w:pPr>
        <w:pStyle w:val="40"/>
        <w:shd w:val="clear" w:color="auto" w:fill="auto"/>
        <w:spacing w:line="210" w:lineRule="exact"/>
        <w:sectPr w:rsidR="00E26E0D">
          <w:type w:val="continuous"/>
          <w:pgSz w:w="16838" w:h="11906" w:orient="landscape"/>
          <w:pgMar w:top="989" w:right="2971" w:bottom="989" w:left="10987" w:header="0" w:footer="3" w:gutter="0"/>
          <w:cols w:space="720"/>
          <w:noEndnote/>
          <w:docGrid w:linePitch="360"/>
        </w:sectPr>
      </w:pPr>
      <w:r>
        <w:lastRenderedPageBreak/>
        <w:pict>
          <v:shape id="_x0000_s1027" type="#_x0000_t202" style="position:absolute;margin-left:-213.35pt;margin-top:.5pt;width:56.7pt;height:9.5pt;z-index:-2;mso-wrap-distance-left:5pt;mso-wrap-distance-right:5pt;mso-position-horizontal-relative:margin" filled="f" stroked="f">
            <v:textbox style="mso-fit-shape-to-text:t" inset="0,0,0,0">
              <w:txbxContent>
                <w:p w:rsidR="00F43C6F" w:rsidRDefault="00F43C6F">
                  <w:pPr>
                    <w:pStyle w:val="40"/>
                    <w:shd w:val="clear" w:color="auto" w:fill="auto"/>
                    <w:spacing w:line="190" w:lineRule="exact"/>
                  </w:pPr>
                  <w:r>
                    <w:rPr>
                      <w:rStyle w:val="4Exact"/>
                      <w:b/>
                      <w:bCs/>
                      <w:spacing w:val="0"/>
                    </w:rPr>
                    <w:t>(подпись)</w:t>
                  </w:r>
                </w:p>
              </w:txbxContent>
            </v:textbox>
            <w10:wrap type="square" anchorx="margin"/>
          </v:shape>
        </w:pict>
      </w:r>
      <w:r w:rsidR="00272CA8">
        <w:t>(расшифровка подписи)</w:t>
      </w:r>
    </w:p>
    <w:p w:rsidR="004A3E21" w:rsidRDefault="00170621" w:rsidP="004A3E21">
      <w:pPr>
        <w:pStyle w:val="11"/>
        <w:shd w:val="clear" w:color="auto" w:fill="auto"/>
        <w:spacing w:before="0" w:line="331" w:lineRule="exact"/>
        <w:ind w:left="5103" w:right="93" w:firstLine="0"/>
        <w:jc w:val="left"/>
        <w:rPr>
          <w:sz w:val="24"/>
          <w:szCs w:val="24"/>
        </w:rPr>
      </w:pPr>
      <w:r w:rsidRPr="00170621">
        <w:lastRenderedPageBreak/>
        <w:pict>
          <v:shape id="_x0000_s1031" type="#_x0000_t202" style="position:absolute;left:0;text-align:left;margin-left:390.4pt;margin-top:48.95pt;width:99.35pt;height:12.5pt;z-index:-1;mso-wrap-distance-left:5pt;mso-wrap-distance-right:5pt;mso-position-horizontal-relative:margin" filled="f" stroked="f">
            <v:textbox style="mso-next-textbox:#_x0000_s1031;mso-fit-shape-to-text:t" inset="0,0,0,0">
              <w:txbxContent>
                <w:p w:rsidR="00F43C6F" w:rsidRPr="004C41B3" w:rsidRDefault="00F43C6F" w:rsidP="004C41B3"/>
              </w:txbxContent>
            </v:textbox>
            <w10:wrap type="square" anchorx="margin"/>
          </v:shape>
        </w:pict>
      </w:r>
      <w:r w:rsidR="004A3E21">
        <w:t xml:space="preserve">                                                                         </w:t>
      </w:r>
      <w:r w:rsidR="00CA5971">
        <w:t xml:space="preserve">                            </w:t>
      </w:r>
      <w:r w:rsidR="004A3E21" w:rsidRPr="004A3E21">
        <w:rPr>
          <w:sz w:val="24"/>
          <w:szCs w:val="24"/>
        </w:rPr>
        <w:t>Приложение №</w:t>
      </w:r>
      <w:r w:rsidR="004A3E21">
        <w:rPr>
          <w:sz w:val="24"/>
          <w:szCs w:val="24"/>
        </w:rPr>
        <w:t>3</w:t>
      </w:r>
      <w:r w:rsidR="004A3E21" w:rsidRPr="004A3E21">
        <w:rPr>
          <w:sz w:val="24"/>
          <w:szCs w:val="24"/>
        </w:rPr>
        <w:t xml:space="preserve">                                         </w:t>
      </w:r>
      <w:r w:rsidR="004A3E21">
        <w:rPr>
          <w:sz w:val="24"/>
          <w:szCs w:val="24"/>
        </w:rPr>
        <w:t xml:space="preserve"> </w:t>
      </w:r>
    </w:p>
    <w:p w:rsidR="004A3E21" w:rsidRPr="004A3E21" w:rsidRDefault="004A3E21" w:rsidP="004A3E21">
      <w:pPr>
        <w:pStyle w:val="11"/>
        <w:shd w:val="clear" w:color="auto" w:fill="auto"/>
        <w:spacing w:before="0" w:line="331" w:lineRule="exact"/>
        <w:ind w:left="5103" w:right="93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Pr="004A3E21">
        <w:rPr>
          <w:sz w:val="24"/>
          <w:szCs w:val="24"/>
        </w:rPr>
        <w:t xml:space="preserve">Порядку, </w:t>
      </w:r>
      <w:r w:rsidR="00CA5971">
        <w:rPr>
          <w:sz w:val="24"/>
          <w:szCs w:val="24"/>
        </w:rPr>
        <w:t xml:space="preserve">    у</w:t>
      </w:r>
      <w:r w:rsidRPr="004A3E21">
        <w:rPr>
          <w:sz w:val="24"/>
          <w:szCs w:val="24"/>
        </w:rPr>
        <w:t xml:space="preserve">твержденному приказом ФУ                 </w:t>
      </w:r>
    </w:p>
    <w:p w:rsidR="004A3E21" w:rsidRPr="004A3E21" w:rsidRDefault="004A3E21" w:rsidP="004A3E21">
      <w:pPr>
        <w:pStyle w:val="11"/>
        <w:shd w:val="clear" w:color="auto" w:fill="auto"/>
        <w:spacing w:before="0" w:line="331" w:lineRule="exact"/>
        <w:ind w:left="100" w:right="93" w:firstLine="0"/>
        <w:jc w:val="left"/>
        <w:rPr>
          <w:sz w:val="24"/>
          <w:szCs w:val="24"/>
        </w:rPr>
      </w:pPr>
      <w:r w:rsidRPr="004A3E21">
        <w:rPr>
          <w:sz w:val="24"/>
          <w:szCs w:val="24"/>
        </w:rPr>
        <w:t xml:space="preserve">                                                                          </w:t>
      </w:r>
      <w:r>
        <w:rPr>
          <w:sz w:val="24"/>
          <w:szCs w:val="24"/>
        </w:rPr>
        <w:t xml:space="preserve">          </w:t>
      </w:r>
      <w:r w:rsidRPr="004A3E21">
        <w:rPr>
          <w:sz w:val="24"/>
          <w:szCs w:val="24"/>
        </w:rPr>
        <w:t xml:space="preserve">администрации МО Туапсинский район </w:t>
      </w:r>
    </w:p>
    <w:p w:rsidR="004A3E21" w:rsidRPr="004A3E21" w:rsidRDefault="004A3E21" w:rsidP="004A3E21">
      <w:pPr>
        <w:pStyle w:val="11"/>
        <w:shd w:val="clear" w:color="auto" w:fill="auto"/>
        <w:spacing w:before="0" w:line="331" w:lineRule="exact"/>
        <w:ind w:left="100" w:right="93" w:firstLine="0"/>
        <w:jc w:val="left"/>
        <w:rPr>
          <w:sz w:val="24"/>
          <w:szCs w:val="24"/>
        </w:rPr>
      </w:pPr>
      <w:r w:rsidRPr="004A3E21">
        <w:rPr>
          <w:sz w:val="24"/>
          <w:szCs w:val="24"/>
        </w:rPr>
        <w:t xml:space="preserve">                                                                         </w:t>
      </w:r>
      <w:r>
        <w:rPr>
          <w:sz w:val="24"/>
          <w:szCs w:val="24"/>
        </w:rPr>
        <w:t xml:space="preserve">          </w:t>
      </w:r>
      <w:r w:rsidRPr="004A3E21">
        <w:rPr>
          <w:sz w:val="24"/>
          <w:szCs w:val="24"/>
        </w:rPr>
        <w:t xml:space="preserve"> от _</w:t>
      </w:r>
      <w:r w:rsidR="00CA5971">
        <w:rPr>
          <w:sz w:val="24"/>
          <w:szCs w:val="24"/>
        </w:rPr>
        <w:t xml:space="preserve">09 </w:t>
      </w:r>
      <w:r w:rsidR="00545314">
        <w:rPr>
          <w:sz w:val="24"/>
          <w:szCs w:val="24"/>
        </w:rPr>
        <w:t>января _</w:t>
      </w:r>
      <w:r w:rsidRPr="004A3E21">
        <w:rPr>
          <w:sz w:val="24"/>
          <w:szCs w:val="24"/>
        </w:rPr>
        <w:t>№</w:t>
      </w:r>
      <w:r w:rsidR="00CA5971">
        <w:rPr>
          <w:sz w:val="24"/>
          <w:szCs w:val="24"/>
        </w:rPr>
        <w:t xml:space="preserve"> 1</w:t>
      </w:r>
      <w:r w:rsidRPr="004A3E21">
        <w:rPr>
          <w:sz w:val="24"/>
          <w:szCs w:val="24"/>
        </w:rPr>
        <w:t xml:space="preserve">                      </w:t>
      </w:r>
    </w:p>
    <w:p w:rsidR="004A3E21" w:rsidRPr="004A3E21" w:rsidRDefault="004A3E21">
      <w:pPr>
        <w:pStyle w:val="11"/>
        <w:shd w:val="clear" w:color="auto" w:fill="auto"/>
        <w:spacing w:before="0" w:line="331" w:lineRule="exact"/>
        <w:ind w:left="100" w:right="4440" w:firstLine="0"/>
        <w:jc w:val="left"/>
        <w:rPr>
          <w:sz w:val="24"/>
          <w:szCs w:val="24"/>
        </w:rPr>
      </w:pPr>
      <w:r w:rsidRPr="004A3E21">
        <w:rPr>
          <w:sz w:val="24"/>
          <w:szCs w:val="24"/>
        </w:rPr>
        <w:t xml:space="preserve">                                                                            </w:t>
      </w:r>
    </w:p>
    <w:p w:rsidR="004A3E21" w:rsidRDefault="004A3E21">
      <w:pPr>
        <w:pStyle w:val="11"/>
        <w:shd w:val="clear" w:color="auto" w:fill="auto"/>
        <w:spacing w:before="0" w:line="331" w:lineRule="exact"/>
        <w:ind w:left="100" w:right="4440" w:firstLine="0"/>
        <w:jc w:val="left"/>
      </w:pPr>
      <w:r>
        <w:t xml:space="preserve"> </w:t>
      </w:r>
    </w:p>
    <w:p w:rsidR="004A3E21" w:rsidRDefault="004A3E21">
      <w:pPr>
        <w:pStyle w:val="11"/>
        <w:shd w:val="clear" w:color="auto" w:fill="auto"/>
        <w:spacing w:before="0" w:line="331" w:lineRule="exact"/>
        <w:ind w:left="100" w:right="4440" w:firstLine="0"/>
        <w:jc w:val="left"/>
      </w:pPr>
    </w:p>
    <w:p w:rsidR="004A3E21" w:rsidRDefault="004A3E21">
      <w:pPr>
        <w:pStyle w:val="11"/>
        <w:shd w:val="clear" w:color="auto" w:fill="auto"/>
        <w:spacing w:before="0" w:line="331" w:lineRule="exact"/>
        <w:ind w:left="100" w:right="4440" w:firstLine="0"/>
        <w:jc w:val="left"/>
      </w:pPr>
    </w:p>
    <w:p w:rsidR="00E26E0D" w:rsidRDefault="00272CA8">
      <w:pPr>
        <w:pStyle w:val="11"/>
        <w:shd w:val="clear" w:color="auto" w:fill="auto"/>
        <w:spacing w:before="0" w:line="341" w:lineRule="exact"/>
        <w:ind w:left="120" w:firstLine="0"/>
        <w:jc w:val="center"/>
      </w:pPr>
      <w:r>
        <w:t xml:space="preserve">Отражение в бюджетном учете </w:t>
      </w:r>
      <w:r w:rsidR="00A64CE9">
        <w:t>финансовым управлением</w:t>
      </w:r>
      <w:r>
        <w:t>, как администратором доходов межбюджетных трансфертов, операций по средствам, полученным из</w:t>
      </w:r>
    </w:p>
    <w:p w:rsidR="00E26E0D" w:rsidRDefault="00A64CE9">
      <w:pPr>
        <w:pStyle w:val="11"/>
        <w:shd w:val="clear" w:color="auto" w:fill="auto"/>
        <w:spacing w:before="0" w:after="352" w:line="341" w:lineRule="exact"/>
        <w:ind w:left="120" w:firstLine="0"/>
        <w:jc w:val="center"/>
      </w:pPr>
      <w:r>
        <w:t xml:space="preserve">краевого </w:t>
      </w:r>
      <w:r w:rsidR="00272CA8">
        <w:t xml:space="preserve"> бюджета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73"/>
        <w:gridCol w:w="2918"/>
        <w:gridCol w:w="2746"/>
        <w:gridCol w:w="1550"/>
        <w:gridCol w:w="1594"/>
      </w:tblGrid>
      <w:tr w:rsidR="00E26E0D">
        <w:trPr>
          <w:trHeight w:hRule="exact" w:val="32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№ п/п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Операция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Документ-основание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Дебет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Кредит</w:t>
            </w:r>
          </w:p>
        </w:tc>
      </w:tr>
      <w:tr w:rsidR="00E26E0D">
        <w:trPr>
          <w:trHeight w:hRule="exact" w:val="30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105pt"/>
              </w:rPr>
              <w:t>5</w:t>
            </w:r>
          </w:p>
        </w:tc>
      </w:tr>
      <w:tr w:rsidR="00E26E0D" w:rsidRPr="00A64CE9">
        <w:trPr>
          <w:trHeight w:hRule="exact" w:val="224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Поступление на лицевой счет межбюджетных трансфертов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П</w:t>
            </w:r>
            <w:r w:rsidR="00A64CE9" w:rsidRPr="00A64CE9">
              <w:rPr>
                <w:rStyle w:val="105pt"/>
                <w:b w:val="0"/>
              </w:rPr>
              <w:t>латежный документ, прилагаемый к в</w:t>
            </w:r>
            <w:r w:rsidRPr="00A64CE9">
              <w:rPr>
                <w:rStyle w:val="105pt"/>
                <w:b w:val="0"/>
              </w:rPr>
              <w:t>ыписк</w:t>
            </w:r>
            <w:r w:rsidR="00A64CE9" w:rsidRPr="00A64CE9">
              <w:rPr>
                <w:rStyle w:val="105pt"/>
                <w:b w:val="0"/>
              </w:rPr>
              <w:t>е из лицевого счета администрато</w:t>
            </w:r>
            <w:r w:rsidRPr="00A64CE9">
              <w:rPr>
                <w:rStyle w:val="105pt"/>
                <w:b w:val="0"/>
              </w:rPr>
              <w:t>ра доходов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  <w:rPr>
                <w:rStyle w:val="105pt"/>
                <w:b w:val="0"/>
              </w:rPr>
            </w:pPr>
            <w:r w:rsidRPr="00A64CE9">
              <w:rPr>
                <w:rStyle w:val="105pt"/>
                <w:b w:val="0"/>
              </w:rPr>
              <w:t xml:space="preserve">КДБ </w:t>
            </w:r>
          </w:p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1 </w:t>
            </w:r>
            <w:r w:rsidRPr="00A64CE9">
              <w:rPr>
                <w:rStyle w:val="105pt0"/>
                <w:b w:val="0"/>
              </w:rPr>
              <w:t>21002 151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4CE9" w:rsidRDefault="00272CA8" w:rsidP="00A64CE9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  <w:rPr>
                <w:rStyle w:val="105pt0"/>
                <w:b w:val="0"/>
              </w:rPr>
            </w:pPr>
            <w:r w:rsidRPr="00A64CE9">
              <w:rPr>
                <w:rStyle w:val="105pt0"/>
                <w:b w:val="0"/>
              </w:rPr>
              <w:t>КДБ</w:t>
            </w:r>
          </w:p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1 20551 660</w:t>
            </w:r>
          </w:p>
        </w:tc>
      </w:tr>
      <w:tr w:rsidR="00E26E0D" w:rsidRPr="00A64CE9">
        <w:trPr>
          <w:trHeight w:hRule="exact" w:val="3139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Начисление доходов по дотациям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 w:rsidP="00A64CE9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98" w:lineRule="exact"/>
              <w:ind w:firstLine="0"/>
            </w:pPr>
            <w:r w:rsidRPr="004A3E21">
              <w:rPr>
                <w:rStyle w:val="105pt"/>
                <w:b w:val="0"/>
              </w:rPr>
              <w:t xml:space="preserve">Уведомление (ф. </w:t>
            </w:r>
            <w:r w:rsidRPr="004A3E21">
              <w:rPr>
                <w:rStyle w:val="105pt0"/>
                <w:b w:val="0"/>
              </w:rPr>
              <w:t xml:space="preserve">0504817), </w:t>
            </w:r>
            <w:r w:rsidRPr="004A3E21">
              <w:rPr>
                <w:rStyle w:val="105pt"/>
                <w:b w:val="0"/>
              </w:rPr>
              <w:t xml:space="preserve">сформированное главным администратором доходов </w:t>
            </w:r>
            <w:r w:rsidR="00A64CE9" w:rsidRPr="004A3E21">
              <w:rPr>
                <w:rStyle w:val="105pt"/>
                <w:b w:val="0"/>
              </w:rPr>
              <w:t>краевого</w:t>
            </w:r>
            <w:r w:rsidRPr="004A3E21">
              <w:rPr>
                <w:rStyle w:val="105pt"/>
                <w:b w:val="0"/>
              </w:rPr>
              <w:t xml:space="preserve"> бюджета по предоставлению МБТ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КДБ</w:t>
            </w:r>
          </w:p>
          <w:p w:rsidR="00E26E0D" w:rsidRPr="004A3E21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1 </w:t>
            </w:r>
            <w:r w:rsidRPr="004A3E21">
              <w:rPr>
                <w:rStyle w:val="105pt0"/>
                <w:b w:val="0"/>
              </w:rPr>
              <w:t>20551 560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КДБ</w:t>
            </w:r>
          </w:p>
          <w:p w:rsidR="00E26E0D" w:rsidRPr="004A3E21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140110151</w:t>
            </w:r>
          </w:p>
        </w:tc>
      </w:tr>
      <w:tr w:rsidR="00E26E0D" w:rsidRPr="00A64CE9">
        <w:trPr>
          <w:trHeight w:hRule="exact" w:val="391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A64CE9" w:rsidRDefault="00A64CE9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>
              <w:rPr>
                <w:rStyle w:val="105pt"/>
                <w:b w:val="0"/>
              </w:rPr>
              <w:t>Начисление доходов п</w:t>
            </w:r>
            <w:r w:rsidR="00272CA8" w:rsidRPr="00A64CE9">
              <w:rPr>
                <w:rStyle w:val="105pt"/>
                <w:b w:val="0"/>
              </w:rPr>
              <w:t>о средствам, имеющим целевое назначение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A64CE9" w:rsidRDefault="00272CA8" w:rsidP="00A64CE9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line="293" w:lineRule="exact"/>
              <w:ind w:firstLine="0"/>
            </w:pPr>
            <w:r w:rsidRPr="00A64CE9">
              <w:rPr>
                <w:rStyle w:val="105pt"/>
                <w:b w:val="0"/>
              </w:rPr>
              <w:t xml:space="preserve">Уведомление (ф. </w:t>
            </w:r>
            <w:r w:rsidRPr="00A64CE9">
              <w:rPr>
                <w:rStyle w:val="105pt0"/>
                <w:b w:val="0"/>
              </w:rPr>
              <w:t xml:space="preserve">0504817), </w:t>
            </w:r>
            <w:r w:rsidRPr="00A64CE9">
              <w:rPr>
                <w:rStyle w:val="105pt"/>
                <w:b w:val="0"/>
              </w:rPr>
              <w:t xml:space="preserve">подтверждающее принятие произведенных расходов, сформированное главным администратором доходов </w:t>
            </w:r>
            <w:r w:rsidR="00A64CE9">
              <w:rPr>
                <w:rStyle w:val="105pt"/>
                <w:b w:val="0"/>
              </w:rPr>
              <w:t>краевого</w:t>
            </w:r>
            <w:r w:rsidRPr="00A64CE9">
              <w:rPr>
                <w:rStyle w:val="105pt"/>
                <w:b w:val="0"/>
              </w:rPr>
              <w:t xml:space="preserve"> бюджета по предоставлению МБТ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КДБ</w:t>
            </w:r>
          </w:p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1 </w:t>
            </w:r>
            <w:r w:rsidRPr="00A64CE9">
              <w:rPr>
                <w:rStyle w:val="105pt0"/>
                <w:b w:val="0"/>
              </w:rPr>
              <w:t>20551 560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КДБ</w:t>
            </w:r>
          </w:p>
          <w:p w:rsidR="00E26E0D" w:rsidRPr="00A64CE9" w:rsidRDefault="00272CA8">
            <w:pPr>
              <w:pStyle w:val="11"/>
              <w:framePr w:w="9581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1 40110 151</w:t>
            </w:r>
          </w:p>
        </w:tc>
      </w:tr>
    </w:tbl>
    <w:p w:rsidR="00E26E0D" w:rsidRPr="00A64CE9" w:rsidRDefault="00E26E0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73"/>
        <w:gridCol w:w="2933"/>
        <w:gridCol w:w="2760"/>
        <w:gridCol w:w="1536"/>
        <w:gridCol w:w="1613"/>
      </w:tblGrid>
      <w:tr w:rsidR="00E26E0D" w:rsidRPr="00A64CE9">
        <w:trPr>
          <w:trHeight w:hRule="exact" w:val="42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lastRenderedPageBreak/>
              <w:t>1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5</w:t>
            </w:r>
          </w:p>
        </w:tc>
      </w:tr>
      <w:tr w:rsidR="00E26E0D" w:rsidRPr="00A64CE9">
        <w:trPr>
          <w:trHeight w:hRule="exact" w:val="285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4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Начисление расчетов по возврату неиспользованных остатков целевых средств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 w:rsidP="00A64CE9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Уведомление (ф. </w:t>
            </w:r>
            <w:r w:rsidRPr="00A64CE9">
              <w:rPr>
                <w:rStyle w:val="105pt0"/>
                <w:b w:val="0"/>
              </w:rPr>
              <w:t xml:space="preserve">0504817), </w:t>
            </w:r>
            <w:r w:rsidRPr="00A64CE9">
              <w:rPr>
                <w:rStyle w:val="105pt"/>
                <w:b w:val="0"/>
              </w:rPr>
              <w:t>сформированнное отдело</w:t>
            </w:r>
            <w:r w:rsidR="00A64CE9">
              <w:rPr>
                <w:rStyle w:val="105pt"/>
                <w:b w:val="0"/>
              </w:rPr>
              <w:t>м у</w:t>
            </w:r>
            <w:r w:rsidRPr="00A64CE9">
              <w:rPr>
                <w:rStyle w:val="105pt"/>
                <w:b w:val="0"/>
              </w:rPr>
              <w:t xml:space="preserve">чета и отчетности </w:t>
            </w:r>
            <w:r w:rsidR="00A64CE9">
              <w:rPr>
                <w:rStyle w:val="7pt0pt"/>
              </w:rPr>
              <w:t xml:space="preserve">на </w:t>
            </w:r>
            <w:r w:rsidRPr="00A64CE9">
              <w:rPr>
                <w:rStyle w:val="105pt"/>
                <w:b w:val="0"/>
              </w:rPr>
              <w:t>сумму остатка неиспользованного МБТ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КДБ 1 </w:t>
            </w:r>
            <w:r w:rsidRPr="00A64CE9">
              <w:rPr>
                <w:rStyle w:val="105pt0"/>
                <w:b w:val="0"/>
              </w:rPr>
              <w:t>20551 560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КДБ**</w:t>
            </w:r>
          </w:p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1 20551 660</w:t>
            </w:r>
          </w:p>
        </w:tc>
      </w:tr>
      <w:tr w:rsidR="00E26E0D" w:rsidRPr="00A64CE9">
        <w:trPr>
          <w:trHeight w:hRule="exact" w:val="1704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right="320" w:firstLine="0"/>
              <w:jc w:val="right"/>
            </w:pPr>
            <w:r w:rsidRPr="00A64CE9">
              <w:rPr>
                <w:rStyle w:val="105pt0"/>
                <w:b w:val="0"/>
              </w:rPr>
              <w:t>5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Перечисление (возврат) неиспользованных остатков целевых средств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 w:rsidP="003212BA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Заявка на возврат, сформирование отделом отчетности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КДБ**</w:t>
            </w:r>
          </w:p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1 20551 560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КДБ **</w:t>
            </w:r>
          </w:p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1 21002 151</w:t>
            </w:r>
          </w:p>
        </w:tc>
      </w:tr>
      <w:tr w:rsidR="00E26E0D" w:rsidRPr="00A64CE9">
        <w:trPr>
          <w:trHeight w:hRule="exact" w:val="1282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right="320" w:firstLine="0"/>
              <w:jc w:val="right"/>
            </w:pPr>
            <w:r w:rsidRPr="00A64CE9">
              <w:rPr>
                <w:rStyle w:val="105pt0"/>
                <w:b w:val="0"/>
              </w:rPr>
              <w:t>6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Поступление средств на лицевой счет администратора доходов в объеме подтвержденной потребности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Платежный документ, прилагаемый к Выписке из лицевого счета администратора доходов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КДБ**</w:t>
            </w:r>
          </w:p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1 20551 560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КДБ **</w:t>
            </w:r>
          </w:p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1 21002 151</w:t>
            </w:r>
          </w:p>
        </w:tc>
      </w:tr>
      <w:tr w:rsidR="00E26E0D" w:rsidRPr="00A64CE9">
        <w:trPr>
          <w:trHeight w:hRule="exact" w:val="1397"/>
          <w:jc w:val="center"/>
        </w:trPr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14" w:wrap="notBeside" w:vAnchor="text" w:hAnchor="text" w:xAlign="center" w:y="1"/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14" w:wrap="notBeside" w:vAnchor="text" w:hAnchor="text" w:xAlign="center" w:y="1"/>
            </w:pPr>
          </w:p>
        </w:tc>
        <w:tc>
          <w:tcPr>
            <w:tcW w:w="27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14" w:wrap="notBeside" w:vAnchor="text" w:hAnchor="text" w:xAlign="center" w:y="1"/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со знаком "минус"</w:t>
            </w:r>
          </w:p>
        </w:tc>
      </w:tr>
      <w:tr w:rsidR="00E26E0D" w:rsidRPr="00A64CE9">
        <w:trPr>
          <w:trHeight w:hRule="exact" w:val="1243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right="320" w:firstLine="0"/>
              <w:jc w:val="right"/>
            </w:pPr>
            <w:r w:rsidRPr="00A64CE9">
              <w:rPr>
                <w:rStyle w:val="105pt"/>
                <w:b w:val="0"/>
              </w:rPr>
              <w:t>7</w:t>
            </w:r>
          </w:p>
        </w:tc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Начисление расчетов по возврату неиспользованных остатков целевы</w:t>
            </w:r>
            <w:r w:rsidR="00A64CE9">
              <w:rPr>
                <w:rStyle w:val="105pt"/>
                <w:b w:val="0"/>
              </w:rPr>
              <w:t>х средств в объеме подтвержден</w:t>
            </w:r>
            <w:r w:rsidRPr="00A64CE9">
              <w:rPr>
                <w:rStyle w:val="105pt"/>
                <w:b w:val="0"/>
              </w:rPr>
              <w:t>ой потребности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A64CE9" w:rsidP="00A64CE9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8" w:lineRule="exact"/>
              <w:ind w:firstLine="0"/>
            </w:pPr>
            <w:r>
              <w:rPr>
                <w:rStyle w:val="105pt"/>
                <w:b w:val="0"/>
              </w:rPr>
              <w:t>Уведомление (</w:t>
            </w:r>
            <w:r w:rsidR="00272CA8" w:rsidRPr="00A64CE9">
              <w:rPr>
                <w:rStyle w:val="105pt"/>
                <w:b w:val="0"/>
              </w:rPr>
              <w:t xml:space="preserve">ф. </w:t>
            </w:r>
            <w:r w:rsidR="00272CA8" w:rsidRPr="00A64CE9">
              <w:rPr>
                <w:rStyle w:val="105pt0"/>
                <w:b w:val="0"/>
              </w:rPr>
              <w:t xml:space="preserve">0504817), </w:t>
            </w:r>
            <w:r w:rsidR="00272CA8" w:rsidRPr="00A64CE9">
              <w:rPr>
                <w:rStyle w:val="105pt"/>
                <w:b w:val="0"/>
              </w:rPr>
              <w:t xml:space="preserve">сформированное главным администратором доходов </w:t>
            </w:r>
            <w:r>
              <w:rPr>
                <w:rStyle w:val="105pt"/>
                <w:b w:val="0"/>
              </w:rPr>
              <w:t>краевого бюджета от возврата остат</w:t>
            </w:r>
            <w:r w:rsidR="00272CA8" w:rsidRPr="00A64CE9">
              <w:rPr>
                <w:rStyle w:val="105pt"/>
                <w:b w:val="0"/>
              </w:rPr>
              <w:t>ка целевых средств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КДБ 1 </w:t>
            </w:r>
            <w:r w:rsidRPr="00A64CE9">
              <w:rPr>
                <w:rStyle w:val="105pt0"/>
                <w:b w:val="0"/>
              </w:rPr>
              <w:t>20551 560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КДБ**</w:t>
            </w:r>
          </w:p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1 20551 660</w:t>
            </w:r>
          </w:p>
        </w:tc>
      </w:tr>
      <w:tr w:rsidR="00E26E0D" w:rsidRPr="00A64CE9">
        <w:trPr>
          <w:trHeight w:hRule="exact" w:val="2386"/>
          <w:jc w:val="center"/>
        </w:trPr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14" w:wrap="notBeside" w:vAnchor="text" w:hAnchor="text" w:xAlign="center" w:y="1"/>
            </w:pPr>
          </w:p>
        </w:tc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14" w:wrap="notBeside" w:vAnchor="text" w:hAnchor="text" w:xAlign="center" w:y="1"/>
            </w:pPr>
          </w:p>
        </w:tc>
        <w:tc>
          <w:tcPr>
            <w:tcW w:w="27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14" w:wrap="notBeside" w:vAnchor="text" w:hAnchor="text" w:xAlign="center" w:y="1"/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со знаком "минус"</w:t>
            </w:r>
          </w:p>
        </w:tc>
      </w:tr>
      <w:tr w:rsidR="00E26E0D" w:rsidRPr="00A64CE9">
        <w:trPr>
          <w:trHeight w:hRule="exact" w:val="339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10" w:lineRule="exact"/>
              <w:ind w:right="320" w:firstLine="0"/>
              <w:jc w:val="right"/>
            </w:pPr>
            <w:r w:rsidRPr="00A64CE9">
              <w:rPr>
                <w:rStyle w:val="105pt"/>
                <w:b w:val="0"/>
              </w:rPr>
              <w:t>8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Восстан</w:t>
            </w:r>
            <w:r w:rsidR="00A64CE9">
              <w:rPr>
                <w:rStyle w:val="105pt"/>
                <w:b w:val="0"/>
              </w:rPr>
              <w:t>овление в бюджетном учете текущ</w:t>
            </w:r>
            <w:r w:rsidRPr="00A64CE9">
              <w:rPr>
                <w:rStyle w:val="105pt"/>
                <w:b w:val="0"/>
              </w:rPr>
              <w:t>его финансового года неиспользованного остатка межбю</w:t>
            </w:r>
            <w:r w:rsidR="00A64CE9">
              <w:rPr>
                <w:rStyle w:val="105pt"/>
                <w:b w:val="0"/>
              </w:rPr>
              <w:t>джетного трансферта прошлых лет</w:t>
            </w:r>
            <w:r w:rsidRPr="00A64CE9">
              <w:rPr>
                <w:rStyle w:val="105pt"/>
                <w:b w:val="0"/>
              </w:rPr>
              <w:t xml:space="preserve"> имеющего целевое назначение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A64CE9" w:rsidRDefault="00272CA8" w:rsidP="003212BA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8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Уведомление (ф. </w:t>
            </w:r>
            <w:r w:rsidRPr="00A64CE9">
              <w:rPr>
                <w:rStyle w:val="105pt0"/>
                <w:b w:val="0"/>
              </w:rPr>
              <w:t xml:space="preserve">0504817), </w:t>
            </w:r>
            <w:r w:rsidRPr="00A64CE9">
              <w:rPr>
                <w:rStyle w:val="105pt"/>
                <w:b w:val="0"/>
              </w:rPr>
              <w:t xml:space="preserve">сформированное отделом </w:t>
            </w:r>
            <w:r w:rsidR="00A64CE9">
              <w:rPr>
                <w:rStyle w:val="105pt"/>
                <w:b w:val="0"/>
              </w:rPr>
              <w:t xml:space="preserve">учета и отчетности </w:t>
            </w:r>
            <w:r w:rsidRPr="00A64CE9">
              <w:rPr>
                <w:rStyle w:val="105pt"/>
                <w:b w:val="0"/>
              </w:rPr>
              <w:t>как АД МБТ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КДБ 1 </w:t>
            </w:r>
            <w:r w:rsidRPr="00A64CE9">
              <w:rPr>
                <w:rStyle w:val="105pt1"/>
                <w:b w:val="0"/>
              </w:rPr>
              <w:t>40110 151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14" w:wrap="notBeside" w:vAnchor="text" w:hAnchor="text" w:xAlign="center" w:y="1"/>
              <w:shd w:val="clear" w:color="auto" w:fill="auto"/>
              <w:spacing w:before="0" w:line="288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КДБ 1 20551 660</w:t>
            </w:r>
          </w:p>
        </w:tc>
      </w:tr>
    </w:tbl>
    <w:p w:rsidR="00E26E0D" w:rsidRPr="00A64CE9" w:rsidRDefault="00E26E0D">
      <w:pPr>
        <w:rPr>
          <w:sz w:val="2"/>
          <w:szCs w:val="2"/>
        </w:rPr>
      </w:pPr>
    </w:p>
    <w:p w:rsidR="00CA5971" w:rsidRDefault="00CA5971">
      <w:pPr>
        <w:pStyle w:val="11"/>
        <w:shd w:val="clear" w:color="auto" w:fill="auto"/>
        <w:spacing w:before="0" w:after="352" w:line="341" w:lineRule="exact"/>
        <w:ind w:left="80" w:firstLine="0"/>
        <w:jc w:val="center"/>
      </w:pPr>
    </w:p>
    <w:p w:rsidR="00CA5971" w:rsidRDefault="00CA5971">
      <w:pPr>
        <w:pStyle w:val="11"/>
        <w:shd w:val="clear" w:color="auto" w:fill="auto"/>
        <w:spacing w:before="0" w:after="352" w:line="341" w:lineRule="exact"/>
        <w:ind w:left="80" w:firstLine="0"/>
        <w:jc w:val="center"/>
      </w:pPr>
    </w:p>
    <w:p w:rsidR="00E26E0D" w:rsidRPr="00A64CE9" w:rsidRDefault="00272CA8">
      <w:pPr>
        <w:pStyle w:val="11"/>
        <w:shd w:val="clear" w:color="auto" w:fill="auto"/>
        <w:spacing w:before="0" w:after="352" w:line="341" w:lineRule="exact"/>
        <w:ind w:left="80" w:firstLine="0"/>
        <w:jc w:val="center"/>
      </w:pPr>
      <w:r w:rsidRPr="00A64CE9">
        <w:lastRenderedPageBreak/>
        <w:t>Отражение в бюджетном учете</w:t>
      </w:r>
      <w:r w:rsidR="00A64CE9">
        <w:t xml:space="preserve"> финансовым управлением</w:t>
      </w:r>
      <w:r w:rsidRPr="00A64CE9">
        <w:t xml:space="preserve">, как главным администратором доходов </w:t>
      </w:r>
      <w:r w:rsidR="00A64CE9">
        <w:t>местного</w:t>
      </w:r>
      <w:r w:rsidRPr="00A64CE9">
        <w:t xml:space="preserve"> бюджета по предоставлению межбюджетных трансфертов, операций по перечислению межбюджетных трансфертов из</w:t>
      </w:r>
      <w:r w:rsidR="00A64CE9">
        <w:t xml:space="preserve"> местного</w:t>
      </w:r>
      <w:r w:rsidRPr="00A64CE9">
        <w:t xml:space="preserve"> бюджета (в том числе средств, полученных из </w:t>
      </w:r>
      <w:r w:rsidR="00A64CE9">
        <w:t>краевого</w:t>
      </w:r>
      <w:r w:rsidRPr="00A64CE9">
        <w:t xml:space="preserve"> бюджета)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73"/>
        <w:gridCol w:w="2923"/>
        <w:gridCol w:w="2760"/>
        <w:gridCol w:w="1546"/>
        <w:gridCol w:w="1603"/>
      </w:tblGrid>
      <w:tr w:rsidR="00E26E0D" w:rsidRPr="00A64CE9">
        <w:trPr>
          <w:trHeight w:hRule="exact" w:val="35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№ п/п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Операция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Документ-ос нование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Дебет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Кредит</w:t>
            </w:r>
          </w:p>
        </w:tc>
      </w:tr>
      <w:tr w:rsidR="00E26E0D" w:rsidRPr="00A64CE9">
        <w:trPr>
          <w:trHeight w:hRule="exact" w:val="30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150" w:lineRule="exact"/>
              <w:ind w:firstLine="0"/>
              <w:jc w:val="center"/>
            </w:pPr>
            <w:r w:rsidRPr="00A64CE9">
              <w:rPr>
                <w:rStyle w:val="75pt0"/>
                <w:b w:val="0"/>
              </w:rPr>
              <w:t>О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5</w:t>
            </w:r>
          </w:p>
        </w:tc>
      </w:tr>
      <w:tr w:rsidR="00E26E0D" w:rsidRPr="00A64CE9">
        <w:trPr>
          <w:trHeight w:hRule="exact" w:val="58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A64CE9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>
              <w:rPr>
                <w:rStyle w:val="105pt"/>
                <w:b w:val="0"/>
              </w:rPr>
              <w:t>Перечисление МБТ в ви</w:t>
            </w:r>
            <w:r w:rsidR="00272CA8" w:rsidRPr="00A64CE9">
              <w:rPr>
                <w:rStyle w:val="105pt"/>
                <w:b w:val="0"/>
              </w:rPr>
              <w:t>де дотаций (за исключением целевых), а так же иных МБТ, не имеющих целевого назначения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КРБ 1 </w:t>
            </w:r>
            <w:r w:rsidRPr="00A64CE9">
              <w:rPr>
                <w:rStyle w:val="105pt0"/>
                <w:b w:val="0"/>
              </w:rPr>
              <w:t>30251 830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КРБ 1 30405 251</w:t>
            </w:r>
          </w:p>
        </w:tc>
      </w:tr>
      <w:tr w:rsidR="00E26E0D" w:rsidRPr="00A64CE9">
        <w:trPr>
          <w:trHeight w:hRule="exact" w:val="1915"/>
          <w:jc w:val="center"/>
        </w:trPr>
        <w:tc>
          <w:tcPr>
            <w:tcW w:w="773" w:type="dxa"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1</w:t>
            </w:r>
          </w:p>
        </w:tc>
        <w:tc>
          <w:tcPr>
            <w:tcW w:w="29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E26E0D">
            <w:pPr>
              <w:framePr w:w="9605" w:wrap="notBeside" w:vAnchor="text" w:hAnchor="text" w:xAlign="center" w:y="1"/>
            </w:pPr>
          </w:p>
        </w:tc>
        <w:tc>
          <w:tcPr>
            <w:tcW w:w="2760" w:type="dxa"/>
            <w:tcBorders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>Платежный документ, прилагаемый к Выписке из лицевого счета администратора доходов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A64CE9">
              <w:rPr>
                <w:rStyle w:val="105pt"/>
                <w:b w:val="0"/>
              </w:rPr>
              <w:t xml:space="preserve">КРБ 1 </w:t>
            </w:r>
            <w:r w:rsidRPr="00A64CE9">
              <w:rPr>
                <w:rStyle w:val="105pt0"/>
                <w:b w:val="0"/>
              </w:rPr>
              <w:t>40120 251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307" w:lineRule="exact"/>
              <w:ind w:firstLine="0"/>
              <w:jc w:val="center"/>
            </w:pPr>
            <w:r w:rsidRPr="00A64CE9">
              <w:rPr>
                <w:rStyle w:val="105pt0"/>
                <w:b w:val="0"/>
              </w:rPr>
              <w:t>КРБ 1 30251 730</w:t>
            </w:r>
          </w:p>
        </w:tc>
      </w:tr>
      <w:tr w:rsidR="00E26E0D" w:rsidRPr="004A3E21">
        <w:trPr>
          <w:trHeight w:hRule="exact" w:val="263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Авансирование предстоящих расходов, предоставленных в виде целевых МБТ за сче</w:t>
            </w:r>
            <w:r w:rsidR="00A64CE9" w:rsidRPr="004A3E21">
              <w:rPr>
                <w:rStyle w:val="105pt"/>
                <w:b w:val="0"/>
              </w:rPr>
              <w:t>т</w:t>
            </w:r>
            <w:r w:rsidRPr="004A3E21">
              <w:rPr>
                <w:rStyle w:val="105pt"/>
                <w:b w:val="0"/>
              </w:rPr>
              <w:t xml:space="preserve"> средств краевого</w:t>
            </w:r>
            <w:r w:rsidR="00653580">
              <w:rPr>
                <w:rStyle w:val="105pt"/>
                <w:b w:val="0"/>
              </w:rPr>
              <w:t xml:space="preserve"> и местного</w:t>
            </w:r>
            <w:r w:rsidRPr="004A3E21">
              <w:rPr>
                <w:rStyle w:val="105pt"/>
                <w:b w:val="0"/>
              </w:rPr>
              <w:t xml:space="preserve"> бюджета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Платежный документ, прилагаемый к Выписке из лицевого счета администратора доходов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КРБ</w:t>
            </w:r>
          </w:p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1 </w:t>
            </w:r>
            <w:r w:rsidRPr="004A3E21">
              <w:rPr>
                <w:rStyle w:val="105pt0"/>
                <w:b w:val="0"/>
              </w:rPr>
              <w:t>20651560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4CE9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307" w:lineRule="exact"/>
              <w:ind w:firstLine="0"/>
              <w:jc w:val="center"/>
              <w:rPr>
                <w:rStyle w:val="105pt0"/>
                <w:b w:val="0"/>
              </w:rPr>
            </w:pPr>
            <w:r w:rsidRPr="004A3E21">
              <w:rPr>
                <w:rStyle w:val="105pt0"/>
                <w:b w:val="0"/>
              </w:rPr>
              <w:t xml:space="preserve">КРБ </w:t>
            </w:r>
          </w:p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307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1 30405 251</w:t>
            </w:r>
          </w:p>
        </w:tc>
      </w:tr>
      <w:tr w:rsidR="00E26E0D" w:rsidRPr="004A3E21">
        <w:trPr>
          <w:trHeight w:hRule="exact" w:val="280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Авансирование предстоящих расходов, предоставл</w:t>
            </w:r>
            <w:r w:rsidR="00A64CE9" w:rsidRPr="004A3E21">
              <w:rPr>
                <w:rStyle w:val="105pt"/>
                <w:b w:val="0"/>
              </w:rPr>
              <w:t>енных в виде целевых МБТ за счет средств краевого</w:t>
            </w:r>
            <w:r w:rsidR="00653580">
              <w:rPr>
                <w:rStyle w:val="105pt"/>
                <w:b w:val="0"/>
              </w:rPr>
              <w:t xml:space="preserve"> и местного</w:t>
            </w:r>
            <w:r w:rsidRPr="004A3E21">
              <w:rPr>
                <w:rStyle w:val="105pt"/>
                <w:b w:val="0"/>
              </w:rPr>
              <w:t xml:space="preserve"> бюджета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 w:rsidP="00653580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Заявка на кассовый расход, сформированная отделом </w:t>
            </w:r>
            <w:r w:rsidR="00653580">
              <w:rPr>
                <w:rStyle w:val="105pt"/>
                <w:b w:val="0"/>
              </w:rPr>
              <w:t>учета</w:t>
            </w:r>
            <w:r w:rsidRPr="004A3E21">
              <w:rPr>
                <w:rStyle w:val="105pt"/>
                <w:b w:val="0"/>
              </w:rPr>
              <w:t xml:space="preserve"> и отчетности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КРБ 1 </w:t>
            </w:r>
            <w:r w:rsidRPr="004A3E21">
              <w:rPr>
                <w:rStyle w:val="105pt0"/>
                <w:b w:val="0"/>
              </w:rPr>
              <w:t>20651560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КРБ 1 30405 251</w:t>
            </w:r>
          </w:p>
        </w:tc>
      </w:tr>
      <w:tr w:rsidR="00E26E0D" w:rsidRPr="004A3E21">
        <w:trPr>
          <w:trHeight w:hRule="exact" w:val="1138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КРБ 1 40120 251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КРБ 1 30251 730</w:t>
            </w:r>
          </w:p>
        </w:tc>
      </w:tr>
      <w:tr w:rsidR="00E26E0D" w:rsidRPr="004A3E21">
        <w:trPr>
          <w:trHeight w:hRule="exact" w:val="3144"/>
          <w:jc w:val="center"/>
        </w:trPr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4</w:t>
            </w:r>
          </w:p>
        </w:tc>
        <w:tc>
          <w:tcPr>
            <w:tcW w:w="29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Списание сумм расходов использованных целевых средств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Отчет об использовании субсидий (субвенций</w:t>
            </w:r>
            <w:r w:rsidR="00A64CE9" w:rsidRPr="004A3E21">
              <w:rPr>
                <w:rStyle w:val="105pt"/>
                <w:b w:val="0"/>
              </w:rPr>
              <w:t xml:space="preserve">), предоставленных из краевого </w:t>
            </w:r>
            <w:r w:rsidR="00653580">
              <w:rPr>
                <w:rStyle w:val="105pt"/>
                <w:b w:val="0"/>
              </w:rPr>
              <w:t xml:space="preserve">и местного </w:t>
            </w:r>
            <w:r w:rsidR="00A64CE9" w:rsidRPr="004A3E21">
              <w:rPr>
                <w:rStyle w:val="105pt"/>
                <w:b w:val="0"/>
              </w:rPr>
              <w:t>б</w:t>
            </w:r>
            <w:r w:rsidRPr="004A3E21">
              <w:rPr>
                <w:rStyle w:val="105pt"/>
                <w:b w:val="0"/>
              </w:rPr>
              <w:t>юджета местным бюджетам</w:t>
            </w:r>
            <w:r w:rsidR="00653580">
              <w:rPr>
                <w:rStyle w:val="105pt"/>
                <w:b w:val="0"/>
              </w:rPr>
              <w:t xml:space="preserve"> и бюджетам поселений</w:t>
            </w:r>
            <w:r w:rsidRPr="004A3E21">
              <w:rPr>
                <w:rStyle w:val="105pt"/>
                <w:b w:val="0"/>
              </w:rPr>
              <w:t xml:space="preserve"> (Приложение 2)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КРБ</w:t>
            </w:r>
          </w:p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1 </w:t>
            </w:r>
            <w:r w:rsidRPr="004A3E21">
              <w:rPr>
                <w:rStyle w:val="105pt0"/>
                <w:b w:val="0"/>
              </w:rPr>
              <w:t>30251 830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05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КРБ 1 20651 660</w:t>
            </w:r>
          </w:p>
        </w:tc>
      </w:tr>
    </w:tbl>
    <w:p w:rsidR="00E26E0D" w:rsidRPr="004A3E21" w:rsidRDefault="00E26E0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87"/>
        <w:gridCol w:w="2928"/>
        <w:gridCol w:w="2750"/>
        <w:gridCol w:w="1546"/>
        <w:gridCol w:w="1622"/>
      </w:tblGrid>
      <w:tr w:rsidR="00E26E0D" w:rsidRPr="004A3E21">
        <w:trPr>
          <w:trHeight w:hRule="exact" w:val="48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lastRenderedPageBreak/>
              <w:t>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5</w:t>
            </w:r>
          </w:p>
        </w:tc>
      </w:tr>
      <w:tr w:rsidR="00E26E0D" w:rsidRPr="004A3E21">
        <w:trPr>
          <w:trHeight w:hRule="exact" w:val="314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5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A64CE9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Начисление расчетов п</w:t>
            </w:r>
            <w:r w:rsidR="00272CA8" w:rsidRPr="004A3E21">
              <w:rPr>
                <w:rStyle w:val="105pt"/>
                <w:b w:val="0"/>
              </w:rPr>
              <w:t>о возврату неиспользованных остатков целевых средств, сформированных по состоянию на 1 января очередного финансового года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Уведомление (б. </w:t>
            </w:r>
            <w:r w:rsidRPr="004A3E21">
              <w:rPr>
                <w:rStyle w:val="105pt0"/>
                <w:b w:val="0"/>
              </w:rPr>
              <w:t xml:space="preserve">0504817), </w:t>
            </w:r>
            <w:r w:rsidRPr="004A3E21">
              <w:rPr>
                <w:rStyle w:val="105pt"/>
                <w:b w:val="0"/>
              </w:rPr>
              <w:t>сформированное главным администратором доходов местного бюджета по возврату остатков целевых средств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КДБ*</w:t>
            </w:r>
          </w:p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1 20551 560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КРБ 1 20651 660</w:t>
            </w:r>
          </w:p>
        </w:tc>
      </w:tr>
      <w:tr w:rsidR="00E26E0D" w:rsidRPr="004A3E21">
        <w:trPr>
          <w:trHeight w:hRule="exact" w:val="270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6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Зачисление на лицевой счет остатков неиспользованных целевых средств прошлых лет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Платежный документ, прилагаемый </w:t>
            </w:r>
            <w:r w:rsidR="00A64CE9" w:rsidRPr="004A3E21">
              <w:rPr>
                <w:rStyle w:val="Corbel12pt"/>
              </w:rPr>
              <w:t>к</w:t>
            </w:r>
            <w:r w:rsidRPr="004A3E21">
              <w:rPr>
                <w:rStyle w:val="105pt"/>
                <w:b w:val="0"/>
              </w:rPr>
              <w:t xml:space="preserve"> Выписке из лицевого счета администратора доходов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КДБ*</w:t>
            </w:r>
          </w:p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1 21002 151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КДБ*</w:t>
            </w:r>
          </w:p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1 20551 660</w:t>
            </w:r>
          </w:p>
        </w:tc>
      </w:tr>
      <w:tr w:rsidR="00E26E0D" w:rsidRPr="004A3E21">
        <w:trPr>
          <w:trHeight w:hRule="exact" w:val="1502"/>
          <w:jc w:val="center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right="340" w:firstLine="0"/>
              <w:jc w:val="right"/>
            </w:pPr>
            <w:r w:rsidRPr="004A3E21">
              <w:rPr>
                <w:rStyle w:val="105pt0"/>
                <w:b w:val="0"/>
              </w:rPr>
              <w:t>7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Возврат остатка целевых средств в объеме подтвержденной потребности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 w:rsidP="004052B6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Заявка на возврат, с</w:t>
            </w:r>
            <w:r w:rsidR="004052B6" w:rsidRPr="004A3E21">
              <w:rPr>
                <w:rStyle w:val="105pt"/>
                <w:b w:val="0"/>
              </w:rPr>
              <w:t xml:space="preserve">формированная отделом </w:t>
            </w:r>
            <w:r w:rsidRPr="004A3E21">
              <w:rPr>
                <w:rStyle w:val="105pt"/>
                <w:b w:val="0"/>
              </w:rPr>
              <w:t>учета и отчетности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КДБ*</w:t>
            </w:r>
          </w:p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1 21002 151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КДБ*</w:t>
            </w:r>
          </w:p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1 20551 660</w:t>
            </w:r>
          </w:p>
        </w:tc>
      </w:tr>
      <w:tr w:rsidR="00E26E0D" w:rsidRPr="004A3E21">
        <w:trPr>
          <w:trHeight w:hRule="exact" w:val="734"/>
          <w:jc w:val="center"/>
        </w:trPr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34" w:wrap="notBeside" w:vAnchor="text" w:hAnchor="text" w:xAlign="center" w:y="1"/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34" w:wrap="notBeside" w:vAnchor="text" w:hAnchor="text" w:xAlign="center" w:y="1"/>
            </w:pPr>
          </w:p>
        </w:tc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34" w:wrap="notBeside" w:vAnchor="text" w:hAnchor="text" w:xAlign="center" w:y="1"/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со знаком "минус"</w:t>
            </w:r>
          </w:p>
        </w:tc>
      </w:tr>
      <w:tr w:rsidR="00E26E0D" w:rsidRPr="004A3E21">
        <w:trPr>
          <w:trHeight w:hRule="exact" w:val="1570"/>
          <w:jc w:val="center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right="340" w:firstLine="0"/>
              <w:jc w:val="right"/>
            </w:pPr>
            <w:r w:rsidRPr="004A3E21">
              <w:rPr>
                <w:rStyle w:val="105pt"/>
                <w:b w:val="0"/>
              </w:rPr>
              <w:t>8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4052B6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Н</w:t>
            </w:r>
            <w:r w:rsidR="00272CA8" w:rsidRPr="004A3E21">
              <w:rPr>
                <w:rStyle w:val="105pt"/>
                <w:b w:val="0"/>
              </w:rPr>
              <w:t>ачисление расчетов по возврату неиспользованных остатков целевых средств в объеме подтвержденной потребности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 w:rsidP="00653580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8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Уведомление(ф.0504817) на подтверждение потребности в целевых средствах, сформированное отделом учета и отчетности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КДБ*</w:t>
            </w:r>
          </w:p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60" w:line="210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1 20551 560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302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КРБ 1 20651 660</w:t>
            </w:r>
          </w:p>
        </w:tc>
      </w:tr>
      <w:tr w:rsidR="00E26E0D" w:rsidRPr="004A3E21">
        <w:trPr>
          <w:trHeight w:hRule="exact" w:val="1920"/>
          <w:jc w:val="center"/>
        </w:trPr>
        <w:tc>
          <w:tcPr>
            <w:tcW w:w="7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34" w:wrap="notBeside" w:vAnchor="text" w:hAnchor="text" w:xAlign="center" w:y="1"/>
            </w:pPr>
          </w:p>
        </w:tc>
        <w:tc>
          <w:tcPr>
            <w:tcW w:w="29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34" w:wrap="notBeside" w:vAnchor="text" w:hAnchor="text" w:xAlign="center" w:y="1"/>
            </w:pPr>
          </w:p>
        </w:tc>
        <w:tc>
          <w:tcPr>
            <w:tcW w:w="27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6E0D" w:rsidRPr="004A3E21" w:rsidRDefault="00E26E0D">
            <w:pPr>
              <w:framePr w:w="9634" w:wrap="notBeside" w:vAnchor="text" w:hAnchor="text" w:xAlign="center" w:y="1"/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со знаком "минус"</w:t>
            </w:r>
          </w:p>
        </w:tc>
      </w:tr>
      <w:tr w:rsidR="00E26E0D" w:rsidRPr="00A64CE9">
        <w:trPr>
          <w:trHeight w:hRule="exact" w:val="294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10" w:lineRule="exact"/>
              <w:ind w:right="340" w:firstLine="0"/>
              <w:jc w:val="right"/>
            </w:pPr>
            <w:r w:rsidRPr="004A3E21">
              <w:rPr>
                <w:rStyle w:val="105pt"/>
                <w:b w:val="0"/>
              </w:rPr>
              <w:t>9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4A3E21" w:rsidRDefault="004052B6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>Восстановление остат</w:t>
            </w:r>
            <w:r w:rsidR="00272CA8" w:rsidRPr="004A3E21">
              <w:rPr>
                <w:rStyle w:val="105pt"/>
                <w:b w:val="0"/>
              </w:rPr>
              <w:t>ка целевых средств прошлых отчетных периодов, раннее отнесенных на расходы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Уведомление (ф. </w:t>
            </w:r>
            <w:r w:rsidRPr="004A3E21">
              <w:rPr>
                <w:rStyle w:val="105pt0"/>
                <w:b w:val="0"/>
              </w:rPr>
              <w:t xml:space="preserve">0504817). </w:t>
            </w:r>
            <w:r w:rsidRPr="004A3E21">
              <w:rPr>
                <w:rStyle w:val="105pt"/>
                <w:b w:val="0"/>
              </w:rPr>
              <w:t>сфо</w:t>
            </w:r>
            <w:r w:rsidR="004052B6" w:rsidRPr="004A3E21">
              <w:rPr>
                <w:rStyle w:val="105pt"/>
                <w:b w:val="0"/>
              </w:rPr>
              <w:t>рмированное главным администрато</w:t>
            </w:r>
            <w:r w:rsidRPr="004A3E21">
              <w:rPr>
                <w:rStyle w:val="105pt"/>
                <w:b w:val="0"/>
              </w:rPr>
              <w:t>ром местного бюджета от предоставления МБТ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E0D" w:rsidRPr="004A3E21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4A3E21">
              <w:rPr>
                <w:rStyle w:val="105pt"/>
                <w:b w:val="0"/>
              </w:rPr>
              <w:t xml:space="preserve">КРБ 1 </w:t>
            </w:r>
            <w:r w:rsidRPr="004A3E21">
              <w:rPr>
                <w:rStyle w:val="105pt0"/>
                <w:b w:val="0"/>
              </w:rPr>
              <w:t>20651 560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E0D" w:rsidRPr="00A64CE9" w:rsidRDefault="00272CA8">
            <w:pPr>
              <w:pStyle w:val="11"/>
              <w:framePr w:w="9634" w:wrap="notBeside" w:vAnchor="text" w:hAnchor="text" w:xAlign="center" w:y="1"/>
              <w:shd w:val="clear" w:color="auto" w:fill="auto"/>
              <w:spacing w:before="0" w:line="293" w:lineRule="exact"/>
              <w:ind w:firstLine="0"/>
              <w:jc w:val="center"/>
            </w:pPr>
            <w:r w:rsidRPr="004A3E21">
              <w:rPr>
                <w:rStyle w:val="105pt0"/>
                <w:b w:val="0"/>
              </w:rPr>
              <w:t>КРБ 1 40120 251</w:t>
            </w:r>
          </w:p>
        </w:tc>
      </w:tr>
    </w:tbl>
    <w:p w:rsidR="00E26E0D" w:rsidRDefault="00272CA8">
      <w:pPr>
        <w:rPr>
          <w:sz w:val="2"/>
          <w:szCs w:val="2"/>
        </w:rPr>
      </w:pPr>
      <w:r>
        <w:br w:type="page"/>
      </w:r>
    </w:p>
    <w:p w:rsidR="00E26E0D" w:rsidRDefault="00272CA8">
      <w:pPr>
        <w:pStyle w:val="11"/>
        <w:shd w:val="clear" w:color="auto" w:fill="auto"/>
        <w:spacing w:before="0" w:line="331" w:lineRule="exact"/>
        <w:ind w:left="40" w:right="40" w:firstLine="820"/>
      </w:pPr>
      <w:r>
        <w:t>КРБ - указываются 1-17 разряды кода классификации расходов бюджетов, включающие код главного распорядителя бюджетных средств, код раздела, подраздела, целевой с</w:t>
      </w:r>
      <w:r w:rsidR="004052B6">
        <w:t>татьи и вида расхода бюджета 000</w:t>
      </w:r>
      <w:r>
        <w:t xml:space="preserve"> 14 00 0000000 000 «Межбюджетные трансферты общего характера бюджетам субъектов Российской Федерации и муниципальных образований».</w:t>
      </w:r>
    </w:p>
    <w:p w:rsidR="00E26E0D" w:rsidRDefault="00272CA8">
      <w:pPr>
        <w:pStyle w:val="11"/>
        <w:shd w:val="clear" w:color="auto" w:fill="auto"/>
        <w:spacing w:before="0" w:line="336" w:lineRule="exact"/>
        <w:ind w:left="40" w:right="40" w:firstLine="820"/>
      </w:pPr>
      <w:r>
        <w:t>КДБ - указываются 1-17 разряды кода классификации доходов бюджетов, включающие код главного администратора доходов бюджета, код вида, подвида доходо</w:t>
      </w:r>
      <w:r w:rsidR="004052B6">
        <w:t>в бюджета 000 2 0</w:t>
      </w:r>
      <w:r>
        <w:t>2 00000 00 0000 «Безвозмездные поступления от других бюджетов бюджетной системы Российской Федерации».</w:t>
      </w:r>
    </w:p>
    <w:p w:rsidR="00E26E0D" w:rsidRDefault="00272CA8">
      <w:pPr>
        <w:pStyle w:val="11"/>
        <w:shd w:val="clear" w:color="auto" w:fill="auto"/>
        <w:spacing w:before="0" w:line="331" w:lineRule="exact"/>
        <w:ind w:left="40" w:right="40" w:firstLine="820"/>
      </w:pPr>
      <w:r>
        <w:t>КДБ* - указываются 1-17 разряды кода классификации доходов бюджетов, включающие код главного администратора доходов бюджета, код вида, подвида доходов бюджета 000 2 18 00000 00 0000 «Доходы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лет».</w:t>
      </w:r>
    </w:p>
    <w:p w:rsidR="00E26E0D" w:rsidRDefault="00272CA8">
      <w:pPr>
        <w:pStyle w:val="11"/>
        <w:shd w:val="clear" w:color="auto" w:fill="auto"/>
        <w:spacing w:before="0" w:after="596"/>
        <w:ind w:left="40" w:right="40" w:firstLine="820"/>
      </w:pPr>
      <w:r>
        <w:t>КДБ** - указываются 1-17 разряды кода классификации доходов бюджетов, включающие код главного администратора доходов бюджета, код вида, подвида доходов бюджета 000 2 19 00000 00 0000 «Возврат остатков субсидий, субвенций и иных межбюджетных трансфертов, имеющих целевое назначение, прошлых лет».</w:t>
      </w:r>
    </w:p>
    <w:p w:rsidR="004052B6" w:rsidRDefault="004052B6">
      <w:pPr>
        <w:pStyle w:val="11"/>
        <w:shd w:val="clear" w:color="auto" w:fill="auto"/>
        <w:spacing w:before="0" w:after="596"/>
        <w:ind w:left="40" w:right="40" w:firstLine="820"/>
      </w:pPr>
    </w:p>
    <w:p w:rsidR="004052B6" w:rsidRDefault="004052B6">
      <w:pPr>
        <w:pStyle w:val="11"/>
        <w:shd w:val="clear" w:color="auto" w:fill="auto"/>
        <w:spacing w:before="0" w:after="596"/>
        <w:ind w:left="40" w:right="40" w:firstLine="820"/>
      </w:pPr>
    </w:p>
    <w:p w:rsidR="00E26E0D" w:rsidRDefault="004052B6">
      <w:pPr>
        <w:pStyle w:val="11"/>
        <w:shd w:val="clear" w:color="auto" w:fill="auto"/>
        <w:spacing w:before="0" w:line="270" w:lineRule="exact"/>
        <w:ind w:left="40" w:firstLine="0"/>
        <w:jc w:val="left"/>
      </w:pPr>
      <w:r>
        <w:t>Начальник отдела учета и отчетности                                                              Е.В.Семко</w:t>
      </w:r>
    </w:p>
    <w:sectPr w:rsidR="00E26E0D" w:rsidSect="00E26E0D">
      <w:pgSz w:w="11906" w:h="16838"/>
      <w:pgMar w:top="687" w:right="1004" w:bottom="212" w:left="1004" w:header="0" w:footer="3" w:gutter="24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06C" w:rsidRDefault="00F2506C" w:rsidP="00E26E0D">
      <w:r>
        <w:separator/>
      </w:r>
    </w:p>
  </w:endnote>
  <w:endnote w:type="continuationSeparator" w:id="0">
    <w:p w:rsidR="00F2506C" w:rsidRDefault="00F2506C" w:rsidP="00E2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06C" w:rsidRDefault="00F2506C">
      <w:r>
        <w:separator/>
      </w:r>
    </w:p>
  </w:footnote>
  <w:footnote w:type="continuationSeparator" w:id="0">
    <w:p w:rsidR="00F2506C" w:rsidRDefault="00F250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E0D48"/>
    <w:multiLevelType w:val="multilevel"/>
    <w:tmpl w:val="8D7A0C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B9A7849"/>
    <w:multiLevelType w:val="multilevel"/>
    <w:tmpl w:val="AA446C8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F32265"/>
    <w:multiLevelType w:val="multilevel"/>
    <w:tmpl w:val="4D3A0B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920218"/>
    <w:multiLevelType w:val="multilevel"/>
    <w:tmpl w:val="112AB8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FC582D"/>
    <w:multiLevelType w:val="multilevel"/>
    <w:tmpl w:val="F29252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115B75"/>
    <w:multiLevelType w:val="multilevel"/>
    <w:tmpl w:val="8716E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10370F"/>
    <w:multiLevelType w:val="multilevel"/>
    <w:tmpl w:val="174867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AC4D4F"/>
    <w:multiLevelType w:val="multilevel"/>
    <w:tmpl w:val="A274C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846659"/>
    <w:multiLevelType w:val="multilevel"/>
    <w:tmpl w:val="4CF240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165C82"/>
    <w:multiLevelType w:val="multilevel"/>
    <w:tmpl w:val="539ABC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9226A5D"/>
    <w:multiLevelType w:val="multilevel"/>
    <w:tmpl w:val="A274C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74079C"/>
    <w:multiLevelType w:val="multilevel"/>
    <w:tmpl w:val="AA446C8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E0D"/>
    <w:rsid w:val="0001589C"/>
    <w:rsid w:val="00032ACF"/>
    <w:rsid w:val="000977E9"/>
    <w:rsid w:val="000A62CC"/>
    <w:rsid w:val="00100133"/>
    <w:rsid w:val="00102DAD"/>
    <w:rsid w:val="001055CD"/>
    <w:rsid w:val="00170621"/>
    <w:rsid w:val="001B0D39"/>
    <w:rsid w:val="001C2E16"/>
    <w:rsid w:val="00272CA8"/>
    <w:rsid w:val="0028753D"/>
    <w:rsid w:val="003212BA"/>
    <w:rsid w:val="003629DA"/>
    <w:rsid w:val="003E6020"/>
    <w:rsid w:val="004052B6"/>
    <w:rsid w:val="00424511"/>
    <w:rsid w:val="00431549"/>
    <w:rsid w:val="004323B6"/>
    <w:rsid w:val="00443A64"/>
    <w:rsid w:val="004803BF"/>
    <w:rsid w:val="004A3E21"/>
    <w:rsid w:val="004B61B6"/>
    <w:rsid w:val="004C41B3"/>
    <w:rsid w:val="004D60F3"/>
    <w:rsid w:val="005338B6"/>
    <w:rsid w:val="00537A3C"/>
    <w:rsid w:val="00545314"/>
    <w:rsid w:val="005462FC"/>
    <w:rsid w:val="005822D9"/>
    <w:rsid w:val="00613A4B"/>
    <w:rsid w:val="00653580"/>
    <w:rsid w:val="00692538"/>
    <w:rsid w:val="006E1C36"/>
    <w:rsid w:val="00701B2E"/>
    <w:rsid w:val="0071266E"/>
    <w:rsid w:val="00783D6C"/>
    <w:rsid w:val="007A75A8"/>
    <w:rsid w:val="007B0200"/>
    <w:rsid w:val="007F282B"/>
    <w:rsid w:val="00821338"/>
    <w:rsid w:val="008C4F70"/>
    <w:rsid w:val="008E09CB"/>
    <w:rsid w:val="00933C6F"/>
    <w:rsid w:val="009B2A43"/>
    <w:rsid w:val="009F7828"/>
    <w:rsid w:val="00A64CE9"/>
    <w:rsid w:val="00AB32F3"/>
    <w:rsid w:val="00B91643"/>
    <w:rsid w:val="00B93AB1"/>
    <w:rsid w:val="00BA3804"/>
    <w:rsid w:val="00C14DAA"/>
    <w:rsid w:val="00C566A6"/>
    <w:rsid w:val="00CA5971"/>
    <w:rsid w:val="00CE6873"/>
    <w:rsid w:val="00D34E76"/>
    <w:rsid w:val="00D407D9"/>
    <w:rsid w:val="00D5750F"/>
    <w:rsid w:val="00D77E37"/>
    <w:rsid w:val="00DD6822"/>
    <w:rsid w:val="00E26E0D"/>
    <w:rsid w:val="00E45599"/>
    <w:rsid w:val="00E612FD"/>
    <w:rsid w:val="00EB1DC6"/>
    <w:rsid w:val="00F167EB"/>
    <w:rsid w:val="00F2506C"/>
    <w:rsid w:val="00F43C6F"/>
    <w:rsid w:val="00FE0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6E0D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6E0D"/>
    <w:rPr>
      <w:color w:val="000080"/>
      <w:u w:val="single"/>
    </w:rPr>
  </w:style>
  <w:style w:type="character" w:customStyle="1" w:styleId="a4">
    <w:name w:val="Сноска_"/>
    <w:basedOn w:val="a0"/>
    <w:link w:val="a5"/>
    <w:rsid w:val="00E26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E26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1">
    <w:name w:val="Заголовок №1_"/>
    <w:basedOn w:val="a0"/>
    <w:link w:val="10"/>
    <w:rsid w:val="00E26E0D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30"/>
      <w:sz w:val="35"/>
      <w:szCs w:val="35"/>
      <w:u w:val="none"/>
    </w:rPr>
  </w:style>
  <w:style w:type="character" w:customStyle="1" w:styleId="3">
    <w:name w:val="Основной текст (3)_"/>
    <w:basedOn w:val="a0"/>
    <w:link w:val="30"/>
    <w:rsid w:val="00E26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a6">
    <w:name w:val="Основной текст_"/>
    <w:basedOn w:val="a0"/>
    <w:link w:val="11"/>
    <w:rsid w:val="00E26E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4pt">
    <w:name w:val="Основной текст + Интервал 4 pt"/>
    <w:basedOn w:val="a6"/>
    <w:rsid w:val="00E26E0D"/>
    <w:rPr>
      <w:color w:val="000000"/>
      <w:spacing w:val="80"/>
      <w:w w:val="100"/>
      <w:position w:val="0"/>
      <w:lang w:val="ru-RU"/>
    </w:rPr>
  </w:style>
  <w:style w:type="character" w:customStyle="1" w:styleId="16pt80">
    <w:name w:val="Основной текст + 16 pt;Масштаб 80%"/>
    <w:basedOn w:val="a6"/>
    <w:rsid w:val="00E26E0D"/>
    <w:rPr>
      <w:color w:val="000000"/>
      <w:spacing w:val="0"/>
      <w:w w:val="80"/>
      <w:position w:val="0"/>
      <w:sz w:val="32"/>
      <w:szCs w:val="32"/>
      <w:lang w:val="ru-RU"/>
    </w:rPr>
  </w:style>
  <w:style w:type="character" w:customStyle="1" w:styleId="14pt">
    <w:name w:val="Основной текст + 14 pt;Курсив"/>
    <w:basedOn w:val="a6"/>
    <w:rsid w:val="00E26E0D"/>
    <w:rPr>
      <w:i/>
      <w:iCs/>
      <w:color w:val="000000"/>
      <w:spacing w:val="0"/>
      <w:w w:val="100"/>
      <w:position w:val="0"/>
      <w:sz w:val="28"/>
      <w:szCs w:val="28"/>
    </w:rPr>
  </w:style>
  <w:style w:type="character" w:customStyle="1" w:styleId="75pt">
    <w:name w:val="Основной текст + 7;5 pt;Полужирный;Малые прописные"/>
    <w:basedOn w:val="a6"/>
    <w:rsid w:val="00E26E0D"/>
    <w:rPr>
      <w:b/>
      <w:bCs/>
      <w:smallCaps/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4">
    <w:name w:val="Основной текст (4)_"/>
    <w:basedOn w:val="a0"/>
    <w:link w:val="40"/>
    <w:rsid w:val="00E26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Подпись к таблице_"/>
    <w:basedOn w:val="a0"/>
    <w:link w:val="a8"/>
    <w:rsid w:val="00E26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6"/>
    <w:rsid w:val="00E26E0D"/>
    <w:rPr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105pt">
    <w:name w:val="Основной текст + 10;5 pt;Полужирный"/>
    <w:basedOn w:val="a6"/>
    <w:rsid w:val="00E26E0D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2pt">
    <w:name w:val="Основной текст + 12 pt"/>
    <w:basedOn w:val="a6"/>
    <w:rsid w:val="00E26E0D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6pt">
    <w:name w:val="Основной текст + 6 pt"/>
    <w:basedOn w:val="a6"/>
    <w:rsid w:val="00E26E0D"/>
    <w:rPr>
      <w:color w:val="000000"/>
      <w:spacing w:val="0"/>
      <w:w w:val="100"/>
      <w:position w:val="0"/>
      <w:sz w:val="12"/>
      <w:szCs w:val="12"/>
      <w:lang w:val="en-US"/>
    </w:rPr>
  </w:style>
  <w:style w:type="character" w:customStyle="1" w:styleId="4Exact">
    <w:name w:val="Основной текст (4) Exact"/>
    <w:basedOn w:val="a0"/>
    <w:rsid w:val="00E26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E26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sid w:val="00E26E0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1">
    <w:name w:val="Основной текст (6)"/>
    <w:basedOn w:val="6"/>
    <w:rsid w:val="00E26E0D"/>
    <w:rPr>
      <w:color w:val="000000"/>
      <w:spacing w:val="0"/>
      <w:w w:val="100"/>
      <w:position w:val="0"/>
      <w:u w:val="single"/>
      <w:lang w:val="ru-RU"/>
    </w:rPr>
  </w:style>
  <w:style w:type="character" w:customStyle="1" w:styleId="7">
    <w:name w:val="Основной текст (7)_"/>
    <w:basedOn w:val="a0"/>
    <w:link w:val="70"/>
    <w:rsid w:val="00E26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5pt0">
    <w:name w:val="Основной текст + 7;5 pt;Полужирный"/>
    <w:basedOn w:val="a6"/>
    <w:rsid w:val="00E26E0D"/>
    <w:rPr>
      <w:b/>
      <w:bCs/>
      <w:color w:val="000000"/>
      <w:spacing w:val="0"/>
      <w:w w:val="100"/>
      <w:position w:val="0"/>
      <w:sz w:val="15"/>
      <w:szCs w:val="15"/>
      <w:lang w:val="ru-RU"/>
    </w:rPr>
  </w:style>
  <w:style w:type="character" w:customStyle="1" w:styleId="45pt">
    <w:name w:val="Основной текст + 4;5 pt"/>
    <w:basedOn w:val="a6"/>
    <w:rsid w:val="00E26E0D"/>
    <w:rPr>
      <w:color w:val="000000"/>
      <w:spacing w:val="0"/>
      <w:w w:val="100"/>
      <w:position w:val="0"/>
      <w:sz w:val="9"/>
      <w:szCs w:val="9"/>
      <w:lang w:val="en-US"/>
    </w:rPr>
  </w:style>
  <w:style w:type="character" w:customStyle="1" w:styleId="Corbel75pt">
    <w:name w:val="Основной текст + Corbel;7;5 pt"/>
    <w:basedOn w:val="a6"/>
    <w:rsid w:val="00E26E0D"/>
    <w:rPr>
      <w:rFonts w:ascii="Corbel" w:eastAsia="Corbel" w:hAnsi="Corbel" w:cs="Corbel"/>
      <w:color w:val="000000"/>
      <w:spacing w:val="0"/>
      <w:w w:val="100"/>
      <w:position w:val="0"/>
      <w:sz w:val="15"/>
      <w:szCs w:val="15"/>
    </w:rPr>
  </w:style>
  <w:style w:type="character" w:customStyle="1" w:styleId="75pt1pt">
    <w:name w:val="Основной текст + 7;5 pt;Полужирный;Интервал 1 pt"/>
    <w:basedOn w:val="a6"/>
    <w:rsid w:val="00E26E0D"/>
    <w:rPr>
      <w:b/>
      <w:bCs/>
      <w:color w:val="000000"/>
      <w:spacing w:val="20"/>
      <w:w w:val="100"/>
      <w:position w:val="0"/>
      <w:sz w:val="15"/>
      <w:szCs w:val="15"/>
      <w:lang w:val="ru-RU"/>
    </w:rPr>
  </w:style>
  <w:style w:type="character" w:customStyle="1" w:styleId="8Exact">
    <w:name w:val="Основной текст (8) Exact"/>
    <w:basedOn w:val="a0"/>
    <w:rsid w:val="00E26E0D"/>
    <w:rPr>
      <w:rFonts w:ascii="Corbel" w:eastAsia="Corbel" w:hAnsi="Corbel" w:cs="Corbel"/>
      <w:b/>
      <w:bCs/>
      <w:i w:val="0"/>
      <w:iCs w:val="0"/>
      <w:smallCaps w:val="0"/>
      <w:strike w:val="0"/>
      <w:spacing w:val="4"/>
      <w:sz w:val="10"/>
      <w:szCs w:val="10"/>
      <w:u w:val="none"/>
    </w:rPr>
  </w:style>
  <w:style w:type="character" w:customStyle="1" w:styleId="11Exact">
    <w:name w:val="Основной текст (11) Exact"/>
    <w:basedOn w:val="a0"/>
    <w:link w:val="110"/>
    <w:rsid w:val="00E26E0D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5"/>
      <w:sz w:val="8"/>
      <w:szCs w:val="8"/>
      <w:u w:val="none"/>
    </w:rPr>
  </w:style>
  <w:style w:type="character" w:customStyle="1" w:styleId="11Exact0">
    <w:name w:val="Основной текст (11) + Малые прописные Exact"/>
    <w:basedOn w:val="11Exact"/>
    <w:rsid w:val="00E26E0D"/>
    <w:rPr>
      <w:smallCaps/>
      <w:color w:val="000000"/>
      <w:w w:val="100"/>
      <w:position w:val="0"/>
      <w:lang w:val="ru-RU"/>
    </w:rPr>
  </w:style>
  <w:style w:type="character" w:customStyle="1" w:styleId="Exact">
    <w:name w:val="Основной текст Exact"/>
    <w:basedOn w:val="a0"/>
    <w:rsid w:val="00E26E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8">
    <w:name w:val="Основной текст (8)_"/>
    <w:basedOn w:val="a0"/>
    <w:link w:val="80"/>
    <w:rsid w:val="00E26E0D"/>
    <w:rPr>
      <w:rFonts w:ascii="Corbel" w:eastAsia="Corbel" w:hAnsi="Corbel" w:cs="Corbel"/>
      <w:b/>
      <w:bCs/>
      <w:i w:val="0"/>
      <w:iCs w:val="0"/>
      <w:smallCaps w:val="0"/>
      <w:strike w:val="0"/>
      <w:sz w:val="11"/>
      <w:szCs w:val="11"/>
      <w:u w:val="none"/>
    </w:rPr>
  </w:style>
  <w:style w:type="character" w:customStyle="1" w:styleId="81">
    <w:name w:val="Основной текст (8) + Малые прописные"/>
    <w:basedOn w:val="8"/>
    <w:rsid w:val="00E26E0D"/>
    <w:rPr>
      <w:smallCaps/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0"/>
    <w:rsid w:val="00E26E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9Corbel4pt">
    <w:name w:val="Основной текст (9) + Corbel;4 pt;Малые прописные"/>
    <w:basedOn w:val="9"/>
    <w:rsid w:val="00E26E0D"/>
    <w:rPr>
      <w:rFonts w:ascii="Corbel" w:eastAsia="Corbel" w:hAnsi="Corbel" w:cs="Corbel"/>
      <w:smallCaps/>
      <w:color w:val="000000"/>
      <w:spacing w:val="0"/>
      <w:w w:val="100"/>
      <w:position w:val="0"/>
      <w:sz w:val="8"/>
      <w:szCs w:val="8"/>
      <w:lang w:val="ru-RU"/>
    </w:rPr>
  </w:style>
  <w:style w:type="character" w:customStyle="1" w:styleId="84pt">
    <w:name w:val="Основной текст (8) + 4 pt;Не полужирный;Малые прописные"/>
    <w:basedOn w:val="8"/>
    <w:rsid w:val="00E26E0D"/>
    <w:rPr>
      <w:b/>
      <w:bCs/>
      <w:smallCaps/>
      <w:color w:val="000000"/>
      <w:spacing w:val="0"/>
      <w:w w:val="100"/>
      <w:position w:val="0"/>
      <w:sz w:val="8"/>
      <w:szCs w:val="8"/>
      <w:lang w:val="ru-RU"/>
    </w:rPr>
  </w:style>
  <w:style w:type="character" w:customStyle="1" w:styleId="100">
    <w:name w:val="Основной текст (10)_"/>
    <w:basedOn w:val="a0"/>
    <w:link w:val="101"/>
    <w:rsid w:val="00E26E0D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05pt0">
    <w:name w:val="Основной текст + 10;5 pt;Полужирный"/>
    <w:basedOn w:val="a6"/>
    <w:rsid w:val="00E26E0D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7pt0pt">
    <w:name w:val="Основной текст + 7 pt;Интервал 0 pt"/>
    <w:basedOn w:val="a6"/>
    <w:rsid w:val="00E26E0D"/>
    <w:rPr>
      <w:color w:val="000000"/>
      <w:spacing w:val="10"/>
      <w:w w:val="100"/>
      <w:position w:val="0"/>
      <w:sz w:val="14"/>
      <w:szCs w:val="14"/>
      <w:lang w:val="ru-RU"/>
    </w:rPr>
  </w:style>
  <w:style w:type="character" w:customStyle="1" w:styleId="7pt">
    <w:name w:val="Основной текст + 7 pt"/>
    <w:basedOn w:val="a6"/>
    <w:rsid w:val="00E26E0D"/>
    <w:rPr>
      <w:color w:val="000000"/>
      <w:spacing w:val="0"/>
      <w:w w:val="100"/>
      <w:position w:val="0"/>
      <w:sz w:val="14"/>
      <w:szCs w:val="14"/>
    </w:rPr>
  </w:style>
  <w:style w:type="character" w:customStyle="1" w:styleId="105pt1">
    <w:name w:val="Основной текст + 10;5 pt;Полужирный"/>
    <w:basedOn w:val="a6"/>
    <w:rsid w:val="00E26E0D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Corbel12pt">
    <w:name w:val="Основной текст + Corbel;12 pt"/>
    <w:basedOn w:val="a6"/>
    <w:rsid w:val="00E26E0D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paragraph" w:customStyle="1" w:styleId="a5">
    <w:name w:val="Сноска"/>
    <w:basedOn w:val="a"/>
    <w:link w:val="a4"/>
    <w:rsid w:val="00E26E0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rsid w:val="00E26E0D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10">
    <w:name w:val="Заголовок №1"/>
    <w:basedOn w:val="a"/>
    <w:link w:val="1"/>
    <w:rsid w:val="00E26E0D"/>
    <w:pPr>
      <w:shd w:val="clear" w:color="auto" w:fill="FFFFFF"/>
      <w:spacing w:before="180" w:after="180" w:line="0" w:lineRule="atLeast"/>
      <w:jc w:val="center"/>
      <w:outlineLvl w:val="0"/>
    </w:pPr>
    <w:rPr>
      <w:rFonts w:ascii="Corbel" w:eastAsia="Corbel" w:hAnsi="Corbel" w:cs="Corbel"/>
      <w:spacing w:val="30"/>
      <w:sz w:val="35"/>
      <w:szCs w:val="35"/>
    </w:rPr>
  </w:style>
  <w:style w:type="paragraph" w:customStyle="1" w:styleId="30">
    <w:name w:val="Основной текст (3)"/>
    <w:basedOn w:val="a"/>
    <w:link w:val="3"/>
    <w:rsid w:val="00E26E0D"/>
    <w:pPr>
      <w:shd w:val="clear" w:color="auto" w:fill="FFFFFF"/>
      <w:spacing w:after="84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6"/>
    <w:rsid w:val="00E26E0D"/>
    <w:pPr>
      <w:shd w:val="clear" w:color="auto" w:fill="FFFFFF"/>
      <w:spacing w:before="540" w:line="326" w:lineRule="exact"/>
      <w:ind w:hanging="10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E26E0D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8">
    <w:name w:val="Подпись к таблице"/>
    <w:basedOn w:val="a"/>
    <w:link w:val="a7"/>
    <w:rsid w:val="00E26E0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rsid w:val="00E26E0D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60">
    <w:name w:val="Основной текст (6)"/>
    <w:basedOn w:val="a"/>
    <w:link w:val="6"/>
    <w:rsid w:val="00E26E0D"/>
    <w:pPr>
      <w:shd w:val="clear" w:color="auto" w:fill="FFFFFF"/>
      <w:spacing w:line="230" w:lineRule="exact"/>
    </w:pPr>
    <w:rPr>
      <w:rFonts w:ascii="Trebuchet MS" w:eastAsia="Trebuchet MS" w:hAnsi="Trebuchet MS" w:cs="Trebuchet MS"/>
      <w:sz w:val="14"/>
      <w:szCs w:val="14"/>
    </w:rPr>
  </w:style>
  <w:style w:type="paragraph" w:customStyle="1" w:styleId="70">
    <w:name w:val="Основной текст (7)"/>
    <w:basedOn w:val="a"/>
    <w:link w:val="7"/>
    <w:rsid w:val="00E26E0D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80">
    <w:name w:val="Основной текст (8)"/>
    <w:basedOn w:val="a"/>
    <w:link w:val="8"/>
    <w:rsid w:val="00E26E0D"/>
    <w:pPr>
      <w:shd w:val="clear" w:color="auto" w:fill="FFFFFF"/>
      <w:spacing w:before="60" w:after="300" w:line="0" w:lineRule="atLeast"/>
      <w:jc w:val="right"/>
    </w:pPr>
    <w:rPr>
      <w:rFonts w:ascii="Corbel" w:eastAsia="Corbel" w:hAnsi="Corbel" w:cs="Corbel"/>
      <w:b/>
      <w:bCs/>
      <w:sz w:val="11"/>
      <w:szCs w:val="11"/>
    </w:rPr>
  </w:style>
  <w:style w:type="paragraph" w:customStyle="1" w:styleId="110">
    <w:name w:val="Основной текст (11)"/>
    <w:basedOn w:val="a"/>
    <w:link w:val="11Exact"/>
    <w:rsid w:val="00E26E0D"/>
    <w:pPr>
      <w:shd w:val="clear" w:color="auto" w:fill="FFFFFF"/>
      <w:spacing w:line="0" w:lineRule="atLeast"/>
    </w:pPr>
    <w:rPr>
      <w:rFonts w:ascii="Corbel" w:eastAsia="Corbel" w:hAnsi="Corbel" w:cs="Corbel"/>
      <w:spacing w:val="5"/>
      <w:sz w:val="8"/>
      <w:szCs w:val="8"/>
    </w:rPr>
  </w:style>
  <w:style w:type="paragraph" w:customStyle="1" w:styleId="90">
    <w:name w:val="Основной текст (9)"/>
    <w:basedOn w:val="a"/>
    <w:link w:val="9"/>
    <w:rsid w:val="00E26E0D"/>
    <w:pPr>
      <w:shd w:val="clear" w:color="auto" w:fill="FFFFFF"/>
      <w:spacing w:before="60" w:after="60" w:line="0" w:lineRule="atLeast"/>
      <w:jc w:val="righ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01">
    <w:name w:val="Основной текст (10)"/>
    <w:basedOn w:val="a"/>
    <w:link w:val="100"/>
    <w:rsid w:val="00E26E0D"/>
    <w:pPr>
      <w:shd w:val="clear" w:color="auto" w:fill="FFFFFF"/>
      <w:spacing w:before="300" w:after="720" w:line="0" w:lineRule="atLeast"/>
    </w:pPr>
    <w:rPr>
      <w:rFonts w:ascii="Trebuchet MS" w:eastAsia="Trebuchet MS" w:hAnsi="Trebuchet MS" w:cs="Trebuchet MS"/>
      <w:sz w:val="14"/>
      <w:szCs w:val="14"/>
    </w:rPr>
  </w:style>
  <w:style w:type="paragraph" w:styleId="a9">
    <w:name w:val="header"/>
    <w:basedOn w:val="a"/>
    <w:link w:val="aa"/>
    <w:uiPriority w:val="99"/>
    <w:semiHidden/>
    <w:unhideWhenUsed/>
    <w:rsid w:val="00D407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407D9"/>
    <w:rPr>
      <w:color w:val="000000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407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407D9"/>
    <w:rPr>
      <w:color w:val="000000"/>
      <w:sz w:val="24"/>
      <w:szCs w:val="24"/>
    </w:rPr>
  </w:style>
  <w:style w:type="paragraph" w:customStyle="1" w:styleId="21">
    <w:name w:val="Основной текст2"/>
    <w:basedOn w:val="a"/>
    <w:rsid w:val="00DD6822"/>
    <w:pPr>
      <w:shd w:val="clear" w:color="auto" w:fill="FFFFFF"/>
      <w:spacing w:before="540" w:line="322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95EA9-DFFF-4558-982F-6C6FE008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12</Pages>
  <Words>3102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SlinkoTN</dc:creator>
  <cp:keywords/>
  <cp:lastModifiedBy>SemkoEV</cp:lastModifiedBy>
  <cp:revision>22</cp:revision>
  <cp:lastPrinted>2013-01-10T08:51:00Z</cp:lastPrinted>
  <dcterms:created xsi:type="dcterms:W3CDTF">2012-04-27T13:46:00Z</dcterms:created>
  <dcterms:modified xsi:type="dcterms:W3CDTF">2013-01-10T08:51:00Z</dcterms:modified>
</cp:coreProperties>
</file>